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F50F" w14:textId="49ACD758" w:rsidR="006F5240" w:rsidRPr="00506160" w:rsidRDefault="006F5240" w:rsidP="00A141A1">
      <w:pPr>
        <w:jc w:val="center"/>
        <w:rPr>
          <w:b/>
          <w:bCs/>
          <w:sz w:val="28"/>
          <w:szCs w:val="28"/>
        </w:rPr>
      </w:pPr>
    </w:p>
    <w:p w14:paraId="30360FF5" w14:textId="77777777" w:rsidR="00506160" w:rsidRPr="00506160" w:rsidRDefault="000C0A8D" w:rsidP="00A141A1">
      <w:pPr>
        <w:jc w:val="center"/>
        <w:rPr>
          <w:b/>
          <w:bCs/>
          <w:color w:val="4472C4" w:themeColor="accent1"/>
          <w:sz w:val="28"/>
          <w:szCs w:val="28"/>
          <w:u w:val="single"/>
        </w:rPr>
      </w:pPr>
      <w:r w:rsidRPr="00506160">
        <w:rPr>
          <w:b/>
          <w:bCs/>
          <w:color w:val="4472C4" w:themeColor="accent1"/>
          <w:sz w:val="28"/>
          <w:szCs w:val="28"/>
          <w:u w:val="single"/>
        </w:rPr>
        <w:t>T</w:t>
      </w:r>
      <w:r w:rsidR="00506160" w:rsidRPr="00506160">
        <w:rPr>
          <w:b/>
          <w:bCs/>
          <w:color w:val="4472C4" w:themeColor="accent1"/>
          <w:sz w:val="28"/>
          <w:szCs w:val="28"/>
          <w:u w:val="single"/>
        </w:rPr>
        <w:t xml:space="preserve">he </w:t>
      </w:r>
      <w:r w:rsidRPr="00506160">
        <w:rPr>
          <w:b/>
          <w:bCs/>
          <w:color w:val="4472C4" w:themeColor="accent1"/>
          <w:sz w:val="28"/>
          <w:szCs w:val="28"/>
          <w:u w:val="single"/>
        </w:rPr>
        <w:t>M</w:t>
      </w:r>
      <w:r w:rsidR="00506160" w:rsidRPr="00506160">
        <w:rPr>
          <w:b/>
          <w:bCs/>
          <w:color w:val="4472C4" w:themeColor="accent1"/>
          <w:sz w:val="28"/>
          <w:szCs w:val="28"/>
          <w:u w:val="single"/>
        </w:rPr>
        <w:t xml:space="preserve">eetings </w:t>
      </w:r>
      <w:r w:rsidRPr="00506160">
        <w:rPr>
          <w:b/>
          <w:bCs/>
          <w:color w:val="4472C4" w:themeColor="accent1"/>
          <w:sz w:val="28"/>
          <w:szCs w:val="28"/>
          <w:u w:val="single"/>
        </w:rPr>
        <w:t>S</w:t>
      </w:r>
      <w:r w:rsidR="00506160" w:rsidRPr="00506160">
        <w:rPr>
          <w:b/>
          <w:bCs/>
          <w:color w:val="4472C4" w:themeColor="accent1"/>
          <w:sz w:val="28"/>
          <w:szCs w:val="28"/>
          <w:u w:val="single"/>
        </w:rPr>
        <w:t>how</w:t>
      </w:r>
    </w:p>
    <w:p w14:paraId="5DCAD0CD" w14:textId="73236712" w:rsidR="001B5F0F" w:rsidRPr="00506160" w:rsidRDefault="000C0A8D" w:rsidP="00A141A1">
      <w:pPr>
        <w:jc w:val="center"/>
        <w:rPr>
          <w:b/>
          <w:bCs/>
          <w:color w:val="4472C4" w:themeColor="accent1"/>
          <w:sz w:val="28"/>
          <w:szCs w:val="28"/>
          <w:u w:val="single"/>
        </w:rPr>
      </w:pPr>
      <w:r w:rsidRPr="00506160">
        <w:rPr>
          <w:b/>
          <w:bCs/>
          <w:color w:val="4472C4" w:themeColor="accent1"/>
          <w:sz w:val="28"/>
          <w:szCs w:val="28"/>
          <w:u w:val="single"/>
        </w:rPr>
        <w:t xml:space="preserve"> Hosted Buyer </w:t>
      </w:r>
      <w:r w:rsidR="001B5F0F" w:rsidRPr="00506160">
        <w:rPr>
          <w:b/>
          <w:bCs/>
          <w:color w:val="4472C4" w:themeColor="accent1"/>
          <w:sz w:val="28"/>
          <w:szCs w:val="28"/>
          <w:u w:val="single"/>
        </w:rPr>
        <w:t>FAQs</w:t>
      </w:r>
    </w:p>
    <w:p w14:paraId="2FBFD67A" w14:textId="40EDA9A1" w:rsidR="00A141A1" w:rsidRDefault="00A141A1" w:rsidP="00A141A1">
      <w:pPr>
        <w:jc w:val="center"/>
      </w:pPr>
    </w:p>
    <w:p w14:paraId="0294FE2F" w14:textId="160B6928" w:rsidR="001B5F0F" w:rsidRPr="00506160" w:rsidRDefault="001B5F0F">
      <w:pPr>
        <w:rPr>
          <w:rFonts w:ascii="Century Gothic" w:hAnsi="Century Gothic"/>
          <w:b/>
          <w:bCs/>
        </w:rPr>
      </w:pPr>
      <w:r w:rsidRPr="00506160">
        <w:rPr>
          <w:rFonts w:ascii="Century Gothic" w:hAnsi="Century Gothic"/>
          <w:b/>
          <w:bCs/>
        </w:rPr>
        <w:t xml:space="preserve">How do I apply for the hosted buyer programme? </w:t>
      </w:r>
    </w:p>
    <w:p w14:paraId="647D7C97" w14:textId="3598DFCD" w:rsidR="004678DC" w:rsidRPr="00506160" w:rsidRDefault="00A141A1" w:rsidP="00A141A1">
      <w:pPr>
        <w:pStyle w:val="NormalWeb"/>
        <w:spacing w:before="0" w:beforeAutospacing="0" w:after="240" w:afterAutospacing="0"/>
        <w:jc w:val="both"/>
        <w:rPr>
          <w:rFonts w:ascii="Century Gothic" w:hAnsi="Century Gothic"/>
          <w:sz w:val="21"/>
          <w:szCs w:val="21"/>
        </w:rPr>
      </w:pPr>
      <w:r w:rsidRPr="00506160">
        <w:rPr>
          <w:rFonts w:ascii="Century Gothic" w:hAnsi="Century Gothic"/>
          <w:sz w:val="21"/>
          <w:szCs w:val="21"/>
        </w:rPr>
        <w:t xml:space="preserve">You can register directly via The Meetings Show website. </w:t>
      </w:r>
    </w:p>
    <w:p w14:paraId="3D219B60" w14:textId="4E42A3DB" w:rsidR="004678DC" w:rsidRPr="00506160" w:rsidRDefault="004678DC" w:rsidP="00A141A1">
      <w:pPr>
        <w:pStyle w:val="NormalWeb"/>
        <w:spacing w:before="0" w:beforeAutospacing="0" w:after="0" w:afterAutospacing="0"/>
        <w:jc w:val="both"/>
        <w:rPr>
          <w:rFonts w:ascii="Century Gothic" w:hAnsi="Century Gothic"/>
          <w:sz w:val="21"/>
          <w:szCs w:val="21"/>
        </w:rPr>
      </w:pPr>
      <w:r w:rsidRPr="00506160">
        <w:rPr>
          <w:rFonts w:ascii="Century Gothic" w:hAnsi="Century Gothic"/>
          <w:sz w:val="21"/>
          <w:szCs w:val="21"/>
        </w:rPr>
        <w:t xml:space="preserve">Alternatively, you may receive an invite from one of the many partners working with </w:t>
      </w:r>
      <w:r w:rsidR="00A141A1" w:rsidRPr="00506160">
        <w:rPr>
          <w:rFonts w:ascii="Century Gothic" w:hAnsi="Century Gothic"/>
          <w:sz w:val="21"/>
          <w:szCs w:val="21"/>
        </w:rPr>
        <w:t xml:space="preserve">The Meetings </w:t>
      </w:r>
      <w:r w:rsidRPr="00506160">
        <w:rPr>
          <w:rFonts w:ascii="Century Gothic" w:hAnsi="Century Gothic"/>
          <w:sz w:val="21"/>
          <w:szCs w:val="21"/>
        </w:rPr>
        <w:t>Show, inviting you to join the hosted buyer programme as a guest in their group. If so, they will provide you with a link to register</w:t>
      </w:r>
      <w:r w:rsidR="00A141A1" w:rsidRPr="00506160">
        <w:rPr>
          <w:rFonts w:ascii="Century Gothic" w:hAnsi="Century Gothic"/>
          <w:sz w:val="21"/>
          <w:szCs w:val="21"/>
        </w:rPr>
        <w:t xml:space="preserve">. </w:t>
      </w:r>
    </w:p>
    <w:p w14:paraId="4ECDD00A" w14:textId="77777777" w:rsidR="004678DC" w:rsidRPr="00506160" w:rsidRDefault="004678DC">
      <w:pPr>
        <w:rPr>
          <w:rFonts w:ascii="Century Gothic" w:hAnsi="Century Gothic"/>
        </w:rPr>
      </w:pPr>
    </w:p>
    <w:p w14:paraId="7571F1A7" w14:textId="034B5293" w:rsidR="001B5F0F" w:rsidRPr="00506160" w:rsidRDefault="001B5F0F">
      <w:pPr>
        <w:rPr>
          <w:rFonts w:ascii="Century Gothic" w:hAnsi="Century Gothic"/>
        </w:rPr>
      </w:pPr>
      <w:r w:rsidRPr="00506160">
        <w:rPr>
          <w:rFonts w:ascii="Century Gothic" w:hAnsi="Century Gothic"/>
          <w:b/>
          <w:bCs/>
        </w:rPr>
        <w:t>What are the qualifying criteria to be a hosted buyer?</w:t>
      </w:r>
    </w:p>
    <w:p w14:paraId="590584ED" w14:textId="7CCB3AF0" w:rsidR="000C0A8D" w:rsidRPr="00506160" w:rsidRDefault="00A141A1" w:rsidP="000C0A8D">
      <w:pPr>
        <w:spacing w:after="240"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When assessing hosted buyer applications, we will consider:</w:t>
      </w:r>
    </w:p>
    <w:p w14:paraId="43C96FE8" w14:textId="19879FC8" w:rsidR="000C0A8D" w:rsidRPr="00506160" w:rsidRDefault="00A141A1" w:rsidP="000C0A8D">
      <w:pPr>
        <w:numPr>
          <w:ilvl w:val="0"/>
          <w:numId w:val="1"/>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Size and frequency of your events</w:t>
      </w:r>
    </w:p>
    <w:p w14:paraId="21D70222" w14:textId="7EDECAA5" w:rsidR="000C0A8D" w:rsidRPr="00506160" w:rsidRDefault="00A141A1" w:rsidP="000C0A8D">
      <w:pPr>
        <w:numPr>
          <w:ilvl w:val="0"/>
          <w:numId w:val="1"/>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 xml:space="preserve">Your annual events </w:t>
      </w:r>
      <w:proofErr w:type="gramStart"/>
      <w:r w:rsidRPr="00506160">
        <w:rPr>
          <w:rFonts w:ascii="Century Gothic" w:eastAsia="Times New Roman" w:hAnsi="Century Gothic" w:cs="Times New Roman"/>
          <w:sz w:val="21"/>
          <w:szCs w:val="21"/>
          <w:lang w:eastAsia="en-GB"/>
        </w:rPr>
        <w:t>budget</w:t>
      </w:r>
      <w:proofErr w:type="gramEnd"/>
    </w:p>
    <w:p w14:paraId="50798693" w14:textId="6D3733C2" w:rsidR="000C0A8D" w:rsidRPr="00506160" w:rsidRDefault="00A141A1" w:rsidP="000C0A8D">
      <w:pPr>
        <w:numPr>
          <w:ilvl w:val="0"/>
          <w:numId w:val="1"/>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 xml:space="preserve">Your level of purchasing / decision making </w:t>
      </w:r>
      <w:proofErr w:type="gramStart"/>
      <w:r w:rsidRPr="00506160">
        <w:rPr>
          <w:rFonts w:ascii="Century Gothic" w:eastAsia="Times New Roman" w:hAnsi="Century Gothic" w:cs="Times New Roman"/>
          <w:sz w:val="21"/>
          <w:szCs w:val="21"/>
          <w:lang w:eastAsia="en-GB"/>
        </w:rPr>
        <w:t>authority</w:t>
      </w:r>
      <w:proofErr w:type="gramEnd"/>
    </w:p>
    <w:p w14:paraId="7BAB791C" w14:textId="04C828CC" w:rsidR="000C0A8D" w:rsidRPr="00506160" w:rsidRDefault="00A141A1" w:rsidP="000C0A8D">
      <w:pPr>
        <w:numPr>
          <w:ilvl w:val="0"/>
          <w:numId w:val="1"/>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Geographic locations of your events</w:t>
      </w:r>
    </w:p>
    <w:p w14:paraId="5E0D0537" w14:textId="71B0CA94" w:rsidR="001B5F0F" w:rsidRPr="00506160" w:rsidRDefault="001B5F0F">
      <w:pPr>
        <w:rPr>
          <w:rFonts w:ascii="Century Gothic" w:hAnsi="Century Gothic"/>
          <w:b/>
          <w:bCs/>
        </w:rPr>
      </w:pPr>
      <w:r w:rsidRPr="00506160">
        <w:rPr>
          <w:rFonts w:ascii="Century Gothic" w:hAnsi="Century Gothic"/>
          <w:b/>
          <w:bCs/>
        </w:rPr>
        <w:t xml:space="preserve">What is and is not included in the hosted buyer programme? </w:t>
      </w:r>
    </w:p>
    <w:p w14:paraId="265883C2" w14:textId="098F8F27" w:rsidR="004037DE" w:rsidRPr="00506160" w:rsidRDefault="004037DE">
      <w:pPr>
        <w:rPr>
          <w:rFonts w:ascii="Century Gothic" w:hAnsi="Century Gothic"/>
          <w:b/>
          <w:bCs/>
        </w:rPr>
      </w:pPr>
      <w:r w:rsidRPr="00506160">
        <w:rPr>
          <w:rFonts w:ascii="Century Gothic" w:hAnsi="Century Gothic"/>
          <w:b/>
          <w:bCs/>
        </w:rPr>
        <w:tab/>
        <w:t>Included</w:t>
      </w:r>
    </w:p>
    <w:p w14:paraId="3A2C8F8F" w14:textId="77777777"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 xml:space="preserve">Online personal diary to manage and maximise your time at the </w:t>
      </w:r>
      <w:proofErr w:type="gramStart"/>
      <w:r w:rsidRPr="00506160">
        <w:rPr>
          <w:rFonts w:ascii="Century Gothic" w:eastAsia="Times New Roman" w:hAnsi="Century Gothic" w:cs="Times New Roman"/>
          <w:sz w:val="21"/>
          <w:szCs w:val="21"/>
          <w:lang w:eastAsia="en-GB"/>
        </w:rPr>
        <w:t>show</w:t>
      </w:r>
      <w:proofErr w:type="gramEnd"/>
    </w:p>
    <w:p w14:paraId="5A8C2A4D" w14:textId="29EA50D8"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Pre</w:t>
      </w:r>
      <w:r w:rsidR="004622CC" w:rsidRPr="00506160">
        <w:rPr>
          <w:rFonts w:ascii="Century Gothic" w:eastAsia="Times New Roman" w:hAnsi="Century Gothic" w:cs="Times New Roman"/>
          <w:sz w:val="21"/>
          <w:szCs w:val="21"/>
          <w:lang w:eastAsia="en-GB"/>
        </w:rPr>
        <w:t>-</w:t>
      </w:r>
      <w:r w:rsidRPr="00506160">
        <w:rPr>
          <w:rFonts w:ascii="Century Gothic" w:eastAsia="Times New Roman" w:hAnsi="Century Gothic" w:cs="Times New Roman"/>
          <w:sz w:val="21"/>
          <w:szCs w:val="21"/>
          <w:lang w:eastAsia="en-GB"/>
        </w:rPr>
        <w:t>scheduled appointments with exhibitors of your choice</w:t>
      </w:r>
    </w:p>
    <w:p w14:paraId="4E3FC581" w14:textId="4543C2DD"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Exclusive hosted buyer only conference sessions</w:t>
      </w:r>
    </w:p>
    <w:p w14:paraId="7F88D787" w14:textId="02ECBEC3"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 xml:space="preserve">Return economy flights from selected </w:t>
      </w:r>
      <w:r w:rsidR="004622CC" w:rsidRPr="00506160">
        <w:rPr>
          <w:rFonts w:ascii="Century Gothic" w:eastAsia="Times New Roman" w:hAnsi="Century Gothic" w:cs="Times New Roman"/>
          <w:sz w:val="21"/>
          <w:szCs w:val="21"/>
          <w:lang w:eastAsia="en-GB"/>
        </w:rPr>
        <w:t>UK</w:t>
      </w:r>
      <w:r w:rsidRPr="00506160">
        <w:rPr>
          <w:rFonts w:ascii="Century Gothic" w:eastAsia="Times New Roman" w:hAnsi="Century Gothic" w:cs="Times New Roman"/>
          <w:sz w:val="21"/>
          <w:szCs w:val="21"/>
          <w:lang w:eastAsia="en-GB"/>
        </w:rPr>
        <w:t xml:space="preserve"> airports or s</w:t>
      </w:r>
      <w:r w:rsidR="004622CC" w:rsidRPr="00506160">
        <w:rPr>
          <w:rFonts w:ascii="Century Gothic" w:eastAsia="Times New Roman" w:hAnsi="Century Gothic" w:cs="Times New Roman"/>
          <w:sz w:val="21"/>
          <w:szCs w:val="21"/>
          <w:lang w:eastAsia="en-GB"/>
        </w:rPr>
        <w:t xml:space="preserve">tandard </w:t>
      </w:r>
      <w:r w:rsidRPr="00506160">
        <w:rPr>
          <w:rFonts w:ascii="Century Gothic" w:eastAsia="Times New Roman" w:hAnsi="Century Gothic" w:cs="Times New Roman"/>
          <w:sz w:val="21"/>
          <w:szCs w:val="21"/>
          <w:lang w:eastAsia="en-GB"/>
        </w:rPr>
        <w:t xml:space="preserve">class rail travel </w:t>
      </w:r>
      <w:r w:rsidR="004622CC" w:rsidRPr="00506160">
        <w:rPr>
          <w:rFonts w:ascii="Century Gothic" w:eastAsia="Times New Roman" w:hAnsi="Century Gothic" w:cs="Times New Roman"/>
          <w:sz w:val="21"/>
          <w:szCs w:val="21"/>
          <w:lang w:eastAsia="en-GB"/>
        </w:rPr>
        <w:t xml:space="preserve">if </w:t>
      </w:r>
      <w:proofErr w:type="gramStart"/>
      <w:r w:rsidR="004622CC" w:rsidRPr="00506160">
        <w:rPr>
          <w:rFonts w:ascii="Century Gothic" w:eastAsia="Times New Roman" w:hAnsi="Century Gothic" w:cs="Times New Roman"/>
          <w:sz w:val="21"/>
          <w:szCs w:val="21"/>
          <w:lang w:eastAsia="en-GB"/>
        </w:rPr>
        <w:t>required</w:t>
      </w:r>
      <w:proofErr w:type="gramEnd"/>
    </w:p>
    <w:p w14:paraId="3FC144F0" w14:textId="4F5F0280"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Accommodation (bed and breakfast basis only) in a minimum 4* hotel in London if required for up to two nights</w:t>
      </w:r>
      <w:r w:rsidR="004622CC" w:rsidRPr="00506160">
        <w:rPr>
          <w:rFonts w:ascii="Century Gothic" w:eastAsia="Times New Roman" w:hAnsi="Century Gothic" w:cs="Times New Roman"/>
          <w:sz w:val="21"/>
          <w:szCs w:val="21"/>
          <w:lang w:eastAsia="en-GB"/>
        </w:rPr>
        <w:t>.</w:t>
      </w:r>
    </w:p>
    <w:p w14:paraId="747E7E6E" w14:textId="0AEFC32B"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 xml:space="preserve">Transfers to the official hosted buyer hotels, </w:t>
      </w:r>
      <w:proofErr w:type="spellStart"/>
      <w:r w:rsidRPr="00506160">
        <w:rPr>
          <w:rFonts w:ascii="Century Gothic" w:eastAsia="Times New Roman" w:hAnsi="Century Gothic" w:cs="Times New Roman"/>
          <w:sz w:val="21"/>
          <w:szCs w:val="21"/>
          <w:lang w:eastAsia="en-GB"/>
        </w:rPr>
        <w:t>ExCeL</w:t>
      </w:r>
      <w:proofErr w:type="spellEnd"/>
      <w:r w:rsidRPr="00506160">
        <w:rPr>
          <w:rFonts w:ascii="Century Gothic" w:eastAsia="Times New Roman" w:hAnsi="Century Gothic" w:cs="Times New Roman"/>
          <w:sz w:val="21"/>
          <w:szCs w:val="21"/>
          <w:lang w:eastAsia="en-GB"/>
        </w:rPr>
        <w:t xml:space="preserve"> </w:t>
      </w:r>
      <w:proofErr w:type="gramStart"/>
      <w:r w:rsidRPr="00506160">
        <w:rPr>
          <w:rFonts w:ascii="Century Gothic" w:eastAsia="Times New Roman" w:hAnsi="Century Gothic" w:cs="Times New Roman"/>
          <w:sz w:val="21"/>
          <w:szCs w:val="21"/>
          <w:lang w:eastAsia="en-GB"/>
        </w:rPr>
        <w:t>London</w:t>
      </w:r>
      <w:proofErr w:type="gramEnd"/>
      <w:r w:rsidRPr="00506160">
        <w:rPr>
          <w:rFonts w:ascii="Century Gothic" w:eastAsia="Times New Roman" w:hAnsi="Century Gothic" w:cs="Times New Roman"/>
          <w:sz w:val="21"/>
          <w:szCs w:val="21"/>
          <w:lang w:eastAsia="en-GB"/>
        </w:rPr>
        <w:t> and the hosted buyer networking functions</w:t>
      </w:r>
      <w:r w:rsidR="004622CC" w:rsidRPr="00506160">
        <w:rPr>
          <w:rFonts w:ascii="Century Gothic" w:eastAsia="Times New Roman" w:hAnsi="Century Gothic" w:cs="Times New Roman"/>
          <w:sz w:val="21"/>
          <w:szCs w:val="21"/>
          <w:lang w:eastAsia="en-GB"/>
        </w:rPr>
        <w:t>.</w:t>
      </w:r>
    </w:p>
    <w:p w14:paraId="33C53A99" w14:textId="2C5AA154"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 xml:space="preserve">Access to an exclusive </w:t>
      </w:r>
      <w:r w:rsidR="004622CC" w:rsidRPr="00506160">
        <w:rPr>
          <w:rFonts w:ascii="Century Gothic" w:eastAsia="Times New Roman" w:hAnsi="Century Gothic" w:cs="Times New Roman"/>
          <w:sz w:val="21"/>
          <w:szCs w:val="21"/>
          <w:lang w:eastAsia="en-GB"/>
        </w:rPr>
        <w:t xml:space="preserve">onsite </w:t>
      </w:r>
      <w:r w:rsidRPr="00506160">
        <w:rPr>
          <w:rFonts w:ascii="Century Gothic" w:eastAsia="Times New Roman" w:hAnsi="Century Gothic" w:cs="Times New Roman"/>
          <w:sz w:val="21"/>
          <w:szCs w:val="21"/>
          <w:lang w:eastAsia="en-GB"/>
        </w:rPr>
        <w:t>hosted buyer lounge with complimentary refreshments and lunch</w:t>
      </w:r>
    </w:p>
    <w:p w14:paraId="7BFCC170" w14:textId="07526272" w:rsidR="000C0A8D" w:rsidRPr="00506160" w:rsidRDefault="000C0A8D" w:rsidP="000C0A8D">
      <w:pPr>
        <w:spacing w:before="100" w:beforeAutospacing="1" w:after="100" w:afterAutospacing="1" w:line="240" w:lineRule="auto"/>
        <w:ind w:left="720"/>
        <w:rPr>
          <w:rFonts w:ascii="Century Gothic" w:eastAsia="Times New Roman" w:hAnsi="Century Gothic" w:cs="Times New Roman"/>
          <w:b/>
          <w:bCs/>
          <w:sz w:val="21"/>
          <w:szCs w:val="21"/>
          <w:lang w:eastAsia="en-GB"/>
        </w:rPr>
      </w:pPr>
      <w:r w:rsidRPr="00506160">
        <w:rPr>
          <w:rFonts w:ascii="Century Gothic" w:eastAsia="Times New Roman" w:hAnsi="Century Gothic" w:cs="Times New Roman"/>
          <w:b/>
          <w:bCs/>
          <w:sz w:val="21"/>
          <w:szCs w:val="21"/>
          <w:lang w:eastAsia="en-GB"/>
        </w:rPr>
        <w:t>Not included</w:t>
      </w:r>
    </w:p>
    <w:p w14:paraId="4BD7F499" w14:textId="77777777"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Travel insurance</w:t>
      </w:r>
    </w:p>
    <w:p w14:paraId="36CF7756" w14:textId="77777777"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Any transfers outside of the event dates</w:t>
      </w:r>
    </w:p>
    <w:p w14:paraId="5021EB58" w14:textId="766A3730"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A</w:t>
      </w:r>
      <w:r w:rsidR="004622CC" w:rsidRPr="00506160">
        <w:rPr>
          <w:rFonts w:ascii="Century Gothic" w:eastAsia="Times New Roman" w:hAnsi="Century Gothic" w:cs="Times New Roman"/>
          <w:sz w:val="21"/>
          <w:szCs w:val="21"/>
          <w:lang w:eastAsia="en-GB"/>
        </w:rPr>
        <w:t>ny</w:t>
      </w:r>
      <w:r w:rsidRPr="00506160">
        <w:rPr>
          <w:rFonts w:ascii="Century Gothic" w:eastAsia="Times New Roman" w:hAnsi="Century Gothic" w:cs="Times New Roman"/>
          <w:sz w:val="21"/>
          <w:szCs w:val="21"/>
          <w:lang w:eastAsia="en-GB"/>
        </w:rPr>
        <w:t xml:space="preserve"> food and beverage expenses not taken within the programme or the hosted buyer </w:t>
      </w:r>
      <w:proofErr w:type="gramStart"/>
      <w:r w:rsidRPr="00506160">
        <w:rPr>
          <w:rFonts w:ascii="Century Gothic" w:eastAsia="Times New Roman" w:hAnsi="Century Gothic" w:cs="Times New Roman"/>
          <w:sz w:val="21"/>
          <w:szCs w:val="21"/>
          <w:lang w:eastAsia="en-GB"/>
        </w:rPr>
        <w:t>lounge</w:t>
      </w:r>
      <w:proofErr w:type="gramEnd"/>
    </w:p>
    <w:p w14:paraId="404E6549" w14:textId="77777777"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Hotels and flights upgrades</w:t>
      </w:r>
    </w:p>
    <w:p w14:paraId="1A9084F4" w14:textId="77777777"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Additional hotel nights</w:t>
      </w:r>
    </w:p>
    <w:p w14:paraId="3549398A" w14:textId="77777777" w:rsidR="000C0A8D" w:rsidRPr="00506160" w:rsidRDefault="000C0A8D" w:rsidP="000C0A8D">
      <w:pPr>
        <w:numPr>
          <w:ilvl w:val="0"/>
          <w:numId w:val="2"/>
        </w:numPr>
        <w:spacing w:before="100" w:beforeAutospacing="1" w:after="100" w:afterAutospacing="1" w:line="240" w:lineRule="auto"/>
        <w:rPr>
          <w:rFonts w:ascii="Century Gothic" w:eastAsia="Times New Roman" w:hAnsi="Century Gothic" w:cs="Times New Roman"/>
          <w:sz w:val="21"/>
          <w:szCs w:val="21"/>
          <w:lang w:eastAsia="en-GB"/>
        </w:rPr>
      </w:pPr>
      <w:r w:rsidRPr="00506160">
        <w:rPr>
          <w:rFonts w:ascii="Century Gothic" w:eastAsia="Times New Roman" w:hAnsi="Century Gothic" w:cs="Times New Roman"/>
          <w:sz w:val="21"/>
          <w:szCs w:val="21"/>
          <w:lang w:eastAsia="en-GB"/>
        </w:rPr>
        <w:t>Personal expenses such as mini bar, additional drinks, telephone etc.</w:t>
      </w:r>
    </w:p>
    <w:p w14:paraId="5A0FE1EE" w14:textId="77777777" w:rsidR="000C0A8D" w:rsidRPr="00506160" w:rsidRDefault="000C0A8D">
      <w:pPr>
        <w:rPr>
          <w:rFonts w:ascii="Century Gothic" w:hAnsi="Century Gothic"/>
          <w:b/>
          <w:bCs/>
        </w:rPr>
      </w:pPr>
    </w:p>
    <w:p w14:paraId="598891F3" w14:textId="77777777" w:rsidR="004622CC" w:rsidRPr="00506160" w:rsidRDefault="004622CC">
      <w:pPr>
        <w:rPr>
          <w:rFonts w:ascii="Century Gothic" w:hAnsi="Century Gothic"/>
          <w:b/>
          <w:bCs/>
        </w:rPr>
      </w:pPr>
    </w:p>
    <w:p w14:paraId="0BA66006" w14:textId="63D41077" w:rsidR="001B5F0F" w:rsidRPr="00506160" w:rsidRDefault="001B5F0F">
      <w:pPr>
        <w:rPr>
          <w:rFonts w:ascii="Century Gothic" w:hAnsi="Century Gothic"/>
          <w:b/>
          <w:bCs/>
        </w:rPr>
      </w:pPr>
      <w:r w:rsidRPr="00506160">
        <w:rPr>
          <w:rFonts w:ascii="Century Gothic" w:hAnsi="Century Gothic"/>
          <w:b/>
          <w:bCs/>
        </w:rPr>
        <w:t>What if my company does not allow me to receive complimentary travel &amp; accommodation?</w:t>
      </w:r>
    </w:p>
    <w:p w14:paraId="60A053AE" w14:textId="15C27A38" w:rsidR="004037DE" w:rsidRPr="00506160" w:rsidRDefault="004037DE">
      <w:pPr>
        <w:rPr>
          <w:rFonts w:ascii="Century Gothic" w:hAnsi="Century Gothic"/>
          <w:b/>
          <w:bCs/>
        </w:rPr>
      </w:pPr>
      <w:r w:rsidRPr="00506160">
        <w:rPr>
          <w:rFonts w:ascii="Century Gothic" w:hAnsi="Century Gothic"/>
          <w:sz w:val="21"/>
          <w:szCs w:val="21"/>
          <w:shd w:val="clear" w:color="auto" w:fill="FFFFFF"/>
        </w:rPr>
        <w:t>If you cannot accept complimentary travel and accommodation</w:t>
      </w:r>
      <w:r w:rsidR="004622CC" w:rsidRPr="00506160">
        <w:rPr>
          <w:rFonts w:ascii="Century Gothic" w:hAnsi="Century Gothic"/>
          <w:sz w:val="21"/>
          <w:szCs w:val="21"/>
          <w:shd w:val="clear" w:color="auto" w:fill="FFFFFF"/>
        </w:rPr>
        <w:t xml:space="preserve"> due to your company policy</w:t>
      </w:r>
      <w:r w:rsidRPr="00506160">
        <w:rPr>
          <w:rFonts w:ascii="Century Gothic" w:hAnsi="Century Gothic"/>
          <w:sz w:val="21"/>
          <w:szCs w:val="21"/>
          <w:shd w:val="clear" w:color="auto" w:fill="FFFFFF"/>
        </w:rPr>
        <w:t>, you can still attend the event as a hosted buyer. During the registration process, simply do not tick that you would like us to book your travel and accommodation.</w:t>
      </w:r>
      <w:r w:rsidR="004622CC" w:rsidRPr="00506160">
        <w:rPr>
          <w:rFonts w:ascii="Century Gothic" w:hAnsi="Century Gothic"/>
          <w:sz w:val="21"/>
          <w:szCs w:val="21"/>
          <w:shd w:val="clear" w:color="auto" w:fill="FFFFFF"/>
        </w:rPr>
        <w:t xml:space="preserve"> You will still have access to all the onsite benefits such as the hosted buyer lounge and networking events.</w:t>
      </w:r>
    </w:p>
    <w:p w14:paraId="29DCE395" w14:textId="4BE1DD91" w:rsidR="001B5F0F" w:rsidRPr="00506160" w:rsidRDefault="001B5F0F">
      <w:pPr>
        <w:rPr>
          <w:rFonts w:ascii="Century Gothic" w:hAnsi="Century Gothic"/>
          <w:b/>
          <w:bCs/>
        </w:rPr>
      </w:pPr>
      <w:r w:rsidRPr="00506160">
        <w:rPr>
          <w:rFonts w:ascii="Century Gothic" w:hAnsi="Century Gothic"/>
          <w:b/>
          <w:bCs/>
        </w:rPr>
        <w:t>Do I have to preschedule appointments in advance?</w:t>
      </w:r>
    </w:p>
    <w:p w14:paraId="32FDF232" w14:textId="62D35AD5" w:rsidR="004037DE" w:rsidRPr="00506160" w:rsidRDefault="004037DE">
      <w:pPr>
        <w:rPr>
          <w:rFonts w:ascii="Century Gothic" w:hAnsi="Century Gothic"/>
          <w:b/>
          <w:bCs/>
        </w:rPr>
      </w:pPr>
      <w:r w:rsidRPr="00506160">
        <w:rPr>
          <w:rFonts w:ascii="Century Gothic" w:hAnsi="Century Gothic"/>
          <w:sz w:val="21"/>
          <w:szCs w:val="21"/>
          <w:shd w:val="clear" w:color="auto" w:fill="FFFFFF"/>
        </w:rPr>
        <w:t xml:space="preserve">Yes, pre-scheduled appointments are a requirement of attending </w:t>
      </w:r>
      <w:r w:rsidR="004622CC" w:rsidRPr="00506160">
        <w:rPr>
          <w:rFonts w:ascii="Century Gothic" w:hAnsi="Century Gothic"/>
          <w:sz w:val="21"/>
          <w:szCs w:val="21"/>
          <w:shd w:val="clear" w:color="auto" w:fill="FFFFFF"/>
        </w:rPr>
        <w:t xml:space="preserve">The Meetings </w:t>
      </w:r>
      <w:r w:rsidRPr="00506160">
        <w:rPr>
          <w:rFonts w:ascii="Century Gothic" w:hAnsi="Century Gothic"/>
          <w:sz w:val="21"/>
          <w:szCs w:val="21"/>
          <w:shd w:val="clear" w:color="auto" w:fill="FFFFFF"/>
        </w:rPr>
        <w:t xml:space="preserve">Show as a hosted buyer. Hosted buyers will be asked, during registration, to confirm that they will comply and make appointments using the event online diary. </w:t>
      </w:r>
    </w:p>
    <w:p w14:paraId="474EB517" w14:textId="78F284D7" w:rsidR="001B5F0F" w:rsidRPr="00506160" w:rsidRDefault="001B5F0F">
      <w:pPr>
        <w:rPr>
          <w:rFonts w:ascii="Century Gothic" w:hAnsi="Century Gothic"/>
          <w:b/>
          <w:bCs/>
        </w:rPr>
      </w:pPr>
      <w:r w:rsidRPr="00506160">
        <w:rPr>
          <w:rFonts w:ascii="Century Gothic" w:hAnsi="Century Gothic"/>
          <w:b/>
          <w:bCs/>
        </w:rPr>
        <w:t>Can I change/cancel an appointment once booked?</w:t>
      </w:r>
    </w:p>
    <w:p w14:paraId="0ADF28B7" w14:textId="538F84E1" w:rsidR="004037DE" w:rsidRPr="00506160" w:rsidRDefault="004037DE">
      <w:pPr>
        <w:rPr>
          <w:rFonts w:ascii="Century Gothic" w:hAnsi="Century Gothic"/>
          <w:b/>
          <w:bCs/>
        </w:rPr>
      </w:pPr>
      <w:r w:rsidRPr="00506160">
        <w:rPr>
          <w:rFonts w:ascii="Century Gothic" w:hAnsi="Century Gothic"/>
          <w:sz w:val="21"/>
          <w:szCs w:val="21"/>
          <w:shd w:val="clear" w:color="auto" w:fill="FFFFFF"/>
        </w:rPr>
        <w:t xml:space="preserve">Yes, the diary system will allow you to either cancel an appointment or to change the time of the appointment, </w:t>
      </w:r>
      <w:proofErr w:type="gramStart"/>
      <w:r w:rsidRPr="00506160">
        <w:rPr>
          <w:rFonts w:ascii="Century Gothic" w:hAnsi="Century Gothic"/>
          <w:sz w:val="21"/>
          <w:szCs w:val="21"/>
          <w:shd w:val="clear" w:color="auto" w:fill="FFFFFF"/>
        </w:rPr>
        <w:t>as long as</w:t>
      </w:r>
      <w:proofErr w:type="gramEnd"/>
      <w:r w:rsidRPr="00506160">
        <w:rPr>
          <w:rFonts w:ascii="Century Gothic" w:hAnsi="Century Gothic"/>
          <w:sz w:val="21"/>
          <w:szCs w:val="21"/>
          <w:shd w:val="clear" w:color="auto" w:fill="FFFFFF"/>
        </w:rPr>
        <w:t xml:space="preserve"> the exhibitor has other available appointment slots.</w:t>
      </w:r>
    </w:p>
    <w:p w14:paraId="3F819E1B" w14:textId="55F0B054" w:rsidR="001B5F0F" w:rsidRPr="00506160" w:rsidRDefault="001B5F0F">
      <w:pPr>
        <w:rPr>
          <w:rFonts w:ascii="Century Gothic" w:hAnsi="Century Gothic"/>
          <w:b/>
          <w:bCs/>
        </w:rPr>
      </w:pPr>
      <w:r w:rsidRPr="00506160">
        <w:rPr>
          <w:rFonts w:ascii="Century Gothic" w:hAnsi="Century Gothic"/>
          <w:b/>
          <w:bCs/>
        </w:rPr>
        <w:t>Will my data be shared?</w:t>
      </w:r>
    </w:p>
    <w:p w14:paraId="68BDBCB6" w14:textId="5FDD22D9" w:rsidR="004622CC" w:rsidRPr="00506160" w:rsidRDefault="004622CC">
      <w:pPr>
        <w:rPr>
          <w:rFonts w:ascii="Century Gothic" w:hAnsi="Century Gothic"/>
        </w:rPr>
      </w:pPr>
      <w:r w:rsidRPr="00506160">
        <w:rPr>
          <w:rFonts w:ascii="Century Gothic" w:hAnsi="Century Gothic"/>
        </w:rPr>
        <w:t xml:space="preserve">Exhibitors will only be able to see your data if you have booked an appointment with them. </w:t>
      </w:r>
    </w:p>
    <w:p w14:paraId="418ECBA1" w14:textId="1F8F4B45" w:rsidR="004622CC" w:rsidRPr="00506160" w:rsidRDefault="004622CC">
      <w:pPr>
        <w:rPr>
          <w:rFonts w:ascii="Century Gothic" w:hAnsi="Century Gothic"/>
        </w:rPr>
      </w:pPr>
      <w:r w:rsidRPr="00506160">
        <w:rPr>
          <w:rFonts w:ascii="Century Gothic" w:hAnsi="Century Gothic"/>
        </w:rPr>
        <w:t xml:space="preserve">Data is limited to: </w:t>
      </w:r>
    </w:p>
    <w:p w14:paraId="2D39D13D" w14:textId="66758206" w:rsidR="004622CC" w:rsidRPr="00506160" w:rsidRDefault="004622CC" w:rsidP="004622CC">
      <w:pPr>
        <w:pStyle w:val="ListParagraph"/>
        <w:numPr>
          <w:ilvl w:val="0"/>
          <w:numId w:val="6"/>
        </w:numPr>
        <w:rPr>
          <w:rFonts w:ascii="Century Gothic" w:hAnsi="Century Gothic"/>
        </w:rPr>
      </w:pPr>
      <w:r w:rsidRPr="00506160">
        <w:rPr>
          <w:rFonts w:ascii="Century Gothic" w:hAnsi="Century Gothic"/>
        </w:rPr>
        <w:t>Name</w:t>
      </w:r>
    </w:p>
    <w:p w14:paraId="450A1BF6" w14:textId="0D0BA974" w:rsidR="004622CC" w:rsidRPr="00506160" w:rsidRDefault="004622CC" w:rsidP="004622CC">
      <w:pPr>
        <w:pStyle w:val="ListParagraph"/>
        <w:numPr>
          <w:ilvl w:val="0"/>
          <w:numId w:val="6"/>
        </w:numPr>
        <w:rPr>
          <w:rFonts w:ascii="Century Gothic" w:hAnsi="Century Gothic"/>
        </w:rPr>
      </w:pPr>
      <w:r w:rsidRPr="00506160">
        <w:rPr>
          <w:rFonts w:ascii="Century Gothic" w:hAnsi="Century Gothic"/>
        </w:rPr>
        <w:t>Company Name</w:t>
      </w:r>
    </w:p>
    <w:p w14:paraId="13708D47" w14:textId="75FFE252" w:rsidR="004622CC" w:rsidRPr="00506160" w:rsidRDefault="004622CC" w:rsidP="004622CC">
      <w:pPr>
        <w:pStyle w:val="ListParagraph"/>
        <w:numPr>
          <w:ilvl w:val="0"/>
          <w:numId w:val="6"/>
        </w:numPr>
        <w:rPr>
          <w:rFonts w:ascii="Century Gothic" w:hAnsi="Century Gothic"/>
        </w:rPr>
      </w:pPr>
      <w:r w:rsidRPr="00506160">
        <w:rPr>
          <w:rFonts w:ascii="Century Gothic" w:hAnsi="Century Gothic"/>
        </w:rPr>
        <w:t>Job Title</w:t>
      </w:r>
    </w:p>
    <w:p w14:paraId="749A6B1B" w14:textId="0A031B96" w:rsidR="004622CC" w:rsidRPr="00506160" w:rsidRDefault="004622CC" w:rsidP="004622CC">
      <w:pPr>
        <w:pStyle w:val="ListParagraph"/>
        <w:numPr>
          <w:ilvl w:val="0"/>
          <w:numId w:val="6"/>
        </w:numPr>
        <w:rPr>
          <w:rFonts w:ascii="Century Gothic" w:hAnsi="Century Gothic"/>
        </w:rPr>
      </w:pPr>
      <w:r w:rsidRPr="00506160">
        <w:rPr>
          <w:rFonts w:ascii="Century Gothic" w:hAnsi="Century Gothic"/>
        </w:rPr>
        <w:t>Email address</w:t>
      </w:r>
    </w:p>
    <w:p w14:paraId="74BE4202" w14:textId="4F52B288" w:rsidR="004037DE" w:rsidRPr="00506160" w:rsidRDefault="004622CC">
      <w:pPr>
        <w:rPr>
          <w:rFonts w:ascii="Century Gothic" w:hAnsi="Century Gothic"/>
          <w:i/>
          <w:iCs/>
        </w:rPr>
      </w:pPr>
      <w:r w:rsidRPr="00506160">
        <w:rPr>
          <w:rFonts w:ascii="Century Gothic" w:hAnsi="Century Gothic"/>
          <w:i/>
          <w:iCs/>
        </w:rPr>
        <w:t xml:space="preserve">*If you are attending the live show and an exhibitor scans your name badge, this will also give them the above data. </w:t>
      </w:r>
    </w:p>
    <w:p w14:paraId="41172D84" w14:textId="41F730D3" w:rsidR="001B5F0F" w:rsidRPr="00506160" w:rsidRDefault="001B5F0F">
      <w:pPr>
        <w:rPr>
          <w:rFonts w:ascii="Century Gothic" w:hAnsi="Century Gothic"/>
          <w:b/>
          <w:bCs/>
        </w:rPr>
      </w:pPr>
      <w:r w:rsidRPr="00506160">
        <w:rPr>
          <w:rFonts w:ascii="Century Gothic" w:hAnsi="Century Gothic"/>
          <w:b/>
          <w:bCs/>
        </w:rPr>
        <w:t>What if I miss a pre-scheduled appointment?</w:t>
      </w:r>
    </w:p>
    <w:p w14:paraId="589CAC0F" w14:textId="1A2290B6" w:rsidR="004037DE" w:rsidRPr="00506160" w:rsidRDefault="004037DE">
      <w:pPr>
        <w:rPr>
          <w:rFonts w:ascii="Century Gothic" w:hAnsi="Century Gothic"/>
          <w:sz w:val="21"/>
          <w:szCs w:val="21"/>
          <w:shd w:val="clear" w:color="auto" w:fill="FFFFFF"/>
        </w:rPr>
      </w:pPr>
      <w:r w:rsidRPr="00506160">
        <w:rPr>
          <w:rFonts w:ascii="Century Gothic" w:hAnsi="Century Gothic"/>
          <w:sz w:val="21"/>
          <w:szCs w:val="21"/>
          <w:shd w:val="clear" w:color="auto" w:fill="FFFFFF"/>
        </w:rPr>
        <w:t xml:space="preserve">Please visit that exhibitor at the earliest opportunity to re-arrange the appointment so that they do not list you as a ‘missed appointment’. </w:t>
      </w:r>
    </w:p>
    <w:p w14:paraId="43651A39" w14:textId="0F5E3BED" w:rsidR="004037DE" w:rsidRPr="00506160" w:rsidRDefault="004037DE">
      <w:pPr>
        <w:rPr>
          <w:rFonts w:ascii="Century Gothic" w:hAnsi="Century Gothic"/>
          <w:b/>
          <w:bCs/>
          <w:sz w:val="21"/>
          <w:szCs w:val="21"/>
          <w:shd w:val="clear" w:color="auto" w:fill="FFFFFF"/>
        </w:rPr>
      </w:pPr>
      <w:r w:rsidRPr="00506160">
        <w:rPr>
          <w:rFonts w:ascii="Century Gothic" w:hAnsi="Century Gothic"/>
          <w:b/>
          <w:bCs/>
          <w:sz w:val="21"/>
          <w:szCs w:val="21"/>
          <w:shd w:val="clear" w:color="auto" w:fill="FFFFFF"/>
        </w:rPr>
        <w:t>Can I attend with a colleague?</w:t>
      </w:r>
    </w:p>
    <w:p w14:paraId="442CBF26" w14:textId="0D0B8C0D" w:rsidR="004622CC" w:rsidRPr="00506160" w:rsidRDefault="004037DE" w:rsidP="004037DE">
      <w:pPr>
        <w:rPr>
          <w:rFonts w:ascii="Century Gothic" w:hAnsi="Century Gothic"/>
          <w:lang w:val="en-US"/>
        </w:rPr>
      </w:pPr>
      <w:r w:rsidRPr="00506160">
        <w:rPr>
          <w:rFonts w:ascii="Century Gothic" w:hAnsi="Century Gothic"/>
          <w:lang w:val="en-US"/>
        </w:rPr>
        <w:t xml:space="preserve">We do accept hosted buyers from the same organization provided they can demonstrate responsibility for different events and are looking to meet with different suppliers. </w:t>
      </w:r>
    </w:p>
    <w:p w14:paraId="4DC36EA9" w14:textId="038298CE" w:rsidR="004037DE" w:rsidRPr="00506160" w:rsidRDefault="004037DE" w:rsidP="004037DE">
      <w:pPr>
        <w:rPr>
          <w:rFonts w:ascii="Century Gothic" w:hAnsi="Century Gothic"/>
          <w:b/>
          <w:bCs/>
          <w:lang w:val="en-US"/>
        </w:rPr>
      </w:pPr>
      <w:r w:rsidRPr="00506160">
        <w:rPr>
          <w:rFonts w:ascii="Century Gothic" w:hAnsi="Century Gothic"/>
          <w:b/>
          <w:bCs/>
          <w:lang w:val="en-US"/>
        </w:rPr>
        <w:t>What if I need to cancel my attendance?</w:t>
      </w:r>
    </w:p>
    <w:p w14:paraId="4110D3FA" w14:textId="602FFA2E" w:rsidR="004622CC" w:rsidRPr="00506160" w:rsidRDefault="004622CC" w:rsidP="004037DE">
      <w:pPr>
        <w:rPr>
          <w:rFonts w:ascii="Century Gothic" w:hAnsi="Century Gothic"/>
          <w:sz w:val="21"/>
          <w:szCs w:val="21"/>
          <w:shd w:val="clear" w:color="auto" w:fill="FFFFFF"/>
        </w:rPr>
      </w:pPr>
      <w:r w:rsidRPr="00506160">
        <w:rPr>
          <w:rFonts w:ascii="Century Gothic" w:hAnsi="Century Gothic"/>
          <w:sz w:val="21"/>
          <w:szCs w:val="21"/>
          <w:shd w:val="clear" w:color="auto" w:fill="FFFFFF"/>
        </w:rPr>
        <w:t xml:space="preserve">The cancellation deadline for hosted buyers is </w:t>
      </w:r>
      <w:r w:rsidRPr="00506160">
        <w:rPr>
          <w:rFonts w:ascii="Century Gothic" w:hAnsi="Century Gothic"/>
          <w:b/>
          <w:bCs/>
          <w:sz w:val="21"/>
          <w:szCs w:val="21"/>
          <w:shd w:val="clear" w:color="auto" w:fill="FFFFFF"/>
        </w:rPr>
        <w:t>Friday 20 August</w:t>
      </w:r>
      <w:r w:rsidRPr="00506160">
        <w:rPr>
          <w:rFonts w:ascii="Century Gothic" w:hAnsi="Century Gothic"/>
          <w:sz w:val="21"/>
          <w:szCs w:val="21"/>
          <w:shd w:val="clear" w:color="auto" w:fill="FFFFFF"/>
        </w:rPr>
        <w:t>. Cancellations received before this date will not incur a fee unless travel or accommodation ha</w:t>
      </w:r>
      <w:r w:rsidR="002B7BEB" w:rsidRPr="00506160">
        <w:rPr>
          <w:rFonts w:ascii="Century Gothic" w:hAnsi="Century Gothic"/>
          <w:sz w:val="21"/>
          <w:szCs w:val="21"/>
          <w:shd w:val="clear" w:color="auto" w:fill="FFFFFF"/>
        </w:rPr>
        <w:t>s</w:t>
      </w:r>
      <w:r w:rsidRPr="00506160">
        <w:rPr>
          <w:rFonts w:ascii="Century Gothic" w:hAnsi="Century Gothic"/>
          <w:sz w:val="21"/>
          <w:szCs w:val="21"/>
          <w:shd w:val="clear" w:color="auto" w:fill="FFFFFF"/>
        </w:rPr>
        <w:t xml:space="preserve"> been confirmed. </w:t>
      </w:r>
    </w:p>
    <w:p w14:paraId="45F9977F" w14:textId="10A62F12" w:rsidR="004622CC" w:rsidRPr="00506160" w:rsidRDefault="004622CC" w:rsidP="004037DE">
      <w:pPr>
        <w:rPr>
          <w:rFonts w:ascii="Century Gothic" w:hAnsi="Century Gothic"/>
          <w:sz w:val="21"/>
          <w:szCs w:val="21"/>
          <w:shd w:val="clear" w:color="auto" w:fill="FFFFFF"/>
        </w:rPr>
      </w:pPr>
      <w:r w:rsidRPr="00506160">
        <w:rPr>
          <w:rFonts w:ascii="Century Gothic" w:hAnsi="Century Gothic"/>
          <w:sz w:val="21"/>
          <w:szCs w:val="21"/>
          <w:shd w:val="clear" w:color="auto" w:fill="FFFFFF"/>
        </w:rPr>
        <w:t xml:space="preserve">Cancellations received after 20 August </w:t>
      </w:r>
      <w:r w:rsidR="002B7BEB" w:rsidRPr="00506160">
        <w:rPr>
          <w:rFonts w:ascii="Century Gothic" w:hAnsi="Century Gothic"/>
          <w:sz w:val="21"/>
          <w:szCs w:val="21"/>
          <w:shd w:val="clear" w:color="auto" w:fill="FFFFFF"/>
        </w:rPr>
        <w:t xml:space="preserve">2021 may incur a cancellation fee up to £350. </w:t>
      </w:r>
    </w:p>
    <w:p w14:paraId="3176AC55" w14:textId="2B9DAEF9" w:rsidR="004037DE" w:rsidRPr="00506160" w:rsidRDefault="004037DE" w:rsidP="004037DE">
      <w:pPr>
        <w:rPr>
          <w:rFonts w:ascii="Century Gothic" w:hAnsi="Century Gothic"/>
          <w:sz w:val="21"/>
          <w:szCs w:val="21"/>
          <w:shd w:val="clear" w:color="auto" w:fill="FFFFFF"/>
        </w:rPr>
      </w:pPr>
      <w:r w:rsidRPr="00506160">
        <w:rPr>
          <w:rFonts w:ascii="Century Gothic" w:hAnsi="Century Gothic"/>
          <w:sz w:val="21"/>
          <w:szCs w:val="21"/>
          <w:shd w:val="clear" w:color="auto" w:fill="FFFFFF"/>
        </w:rPr>
        <w:lastRenderedPageBreak/>
        <w:t>You must cancel your attendance in writing by emai</w:t>
      </w:r>
      <w:r w:rsidR="002B7BEB" w:rsidRPr="00506160">
        <w:rPr>
          <w:rFonts w:ascii="Century Gothic" w:hAnsi="Century Gothic"/>
          <w:sz w:val="21"/>
          <w:szCs w:val="21"/>
          <w:shd w:val="clear" w:color="auto" w:fill="FFFFFF"/>
        </w:rPr>
        <w:t xml:space="preserve">ling </w:t>
      </w:r>
      <w:hyperlink r:id="rId9" w:history="1">
        <w:r w:rsidR="002B7BEB" w:rsidRPr="00506160">
          <w:rPr>
            <w:rStyle w:val="Hyperlink"/>
            <w:rFonts w:ascii="Century Gothic" w:hAnsi="Century Gothic"/>
            <w:color w:val="auto"/>
            <w:sz w:val="21"/>
            <w:szCs w:val="21"/>
            <w:shd w:val="clear" w:color="auto" w:fill="FFFFFF"/>
          </w:rPr>
          <w:t>hosted@themeetingsshow.com</w:t>
        </w:r>
      </w:hyperlink>
      <w:r w:rsidR="002B7BEB" w:rsidRPr="00506160">
        <w:rPr>
          <w:rFonts w:ascii="Century Gothic" w:hAnsi="Century Gothic"/>
          <w:sz w:val="21"/>
          <w:szCs w:val="21"/>
          <w:shd w:val="clear" w:color="auto" w:fill="FFFFFF"/>
        </w:rPr>
        <w:t xml:space="preserve"> </w:t>
      </w:r>
      <w:r w:rsidRPr="00506160">
        <w:rPr>
          <w:rFonts w:ascii="Century Gothic" w:hAnsi="Century Gothic"/>
          <w:sz w:val="21"/>
          <w:szCs w:val="21"/>
          <w:shd w:val="clear" w:color="auto" w:fill="FFFFFF"/>
        </w:rPr>
        <w:t xml:space="preserve"> This will not be effective until you have received a written acknowledgement </w:t>
      </w:r>
      <w:r w:rsidR="002B7BEB" w:rsidRPr="00506160">
        <w:rPr>
          <w:rFonts w:ascii="Century Gothic" w:hAnsi="Century Gothic"/>
          <w:sz w:val="21"/>
          <w:szCs w:val="21"/>
          <w:shd w:val="clear" w:color="auto" w:fill="FFFFFF"/>
        </w:rPr>
        <w:t xml:space="preserve">of your cancellation </w:t>
      </w:r>
      <w:r w:rsidRPr="00506160">
        <w:rPr>
          <w:rFonts w:ascii="Century Gothic" w:hAnsi="Century Gothic"/>
          <w:sz w:val="21"/>
          <w:szCs w:val="21"/>
          <w:shd w:val="clear" w:color="auto" w:fill="FFFFFF"/>
        </w:rPr>
        <w:t xml:space="preserve">from </w:t>
      </w:r>
      <w:r w:rsidR="002B7BEB" w:rsidRPr="00506160">
        <w:rPr>
          <w:rFonts w:ascii="Century Gothic" w:hAnsi="Century Gothic"/>
          <w:sz w:val="21"/>
          <w:szCs w:val="21"/>
          <w:shd w:val="clear" w:color="auto" w:fill="FFFFFF"/>
        </w:rPr>
        <w:t xml:space="preserve">the </w:t>
      </w:r>
      <w:r w:rsidRPr="00506160">
        <w:rPr>
          <w:rFonts w:ascii="Century Gothic" w:hAnsi="Century Gothic"/>
          <w:sz w:val="21"/>
          <w:szCs w:val="21"/>
          <w:shd w:val="clear" w:color="auto" w:fill="FFFFFF"/>
        </w:rPr>
        <w:t>hosted buyer team.</w:t>
      </w:r>
    </w:p>
    <w:p w14:paraId="48EC57B2" w14:textId="36177498" w:rsidR="004037DE" w:rsidRPr="00506160" w:rsidRDefault="004037DE" w:rsidP="004037DE">
      <w:pPr>
        <w:spacing w:before="100" w:beforeAutospacing="1" w:after="100" w:afterAutospacing="1" w:line="240" w:lineRule="auto"/>
        <w:rPr>
          <w:rFonts w:ascii="Century Gothic" w:hAnsi="Century Gothic"/>
          <w:b/>
          <w:bCs/>
          <w:sz w:val="21"/>
          <w:szCs w:val="21"/>
          <w:shd w:val="clear" w:color="auto" w:fill="FFFFFF"/>
        </w:rPr>
      </w:pPr>
      <w:r w:rsidRPr="00506160">
        <w:rPr>
          <w:rFonts w:ascii="Century Gothic" w:hAnsi="Century Gothic"/>
          <w:b/>
          <w:bCs/>
          <w:sz w:val="21"/>
          <w:szCs w:val="21"/>
          <w:shd w:val="clear" w:color="auto" w:fill="FFFFFF"/>
        </w:rPr>
        <w:t>How will I know what my travel arrangements are?</w:t>
      </w:r>
    </w:p>
    <w:p w14:paraId="121D8E5B" w14:textId="73D4CAC0" w:rsidR="004037DE" w:rsidRPr="00506160" w:rsidRDefault="004037DE" w:rsidP="004037DE">
      <w:pPr>
        <w:spacing w:before="100" w:beforeAutospacing="1" w:after="100" w:afterAutospacing="1" w:line="240" w:lineRule="auto"/>
        <w:rPr>
          <w:rFonts w:ascii="Century Gothic" w:hAnsi="Century Gothic"/>
          <w:sz w:val="21"/>
          <w:szCs w:val="21"/>
          <w:shd w:val="clear" w:color="auto" w:fill="FFFFFF"/>
        </w:rPr>
      </w:pPr>
      <w:r w:rsidRPr="00506160">
        <w:rPr>
          <w:rFonts w:ascii="Century Gothic" w:hAnsi="Century Gothic"/>
          <w:sz w:val="21"/>
          <w:szCs w:val="21"/>
          <w:shd w:val="clear" w:color="auto" w:fill="FFFFFF"/>
        </w:rPr>
        <w:t xml:space="preserve">Your travel arrangements will be confirmed to you by the official event TMC by email. You will be advised of your accommodation details nearer to the event. The hotel and travel details will also be available in </w:t>
      </w:r>
      <w:r w:rsidR="002B7BEB" w:rsidRPr="00506160">
        <w:rPr>
          <w:rFonts w:ascii="Century Gothic" w:hAnsi="Century Gothic"/>
          <w:sz w:val="21"/>
          <w:szCs w:val="21"/>
          <w:shd w:val="clear" w:color="auto" w:fill="FFFFFF"/>
        </w:rPr>
        <w:t>your</w:t>
      </w:r>
      <w:r w:rsidRPr="00506160">
        <w:rPr>
          <w:rFonts w:ascii="Century Gothic" w:hAnsi="Century Gothic"/>
          <w:sz w:val="21"/>
          <w:szCs w:val="21"/>
          <w:shd w:val="clear" w:color="auto" w:fill="FFFFFF"/>
        </w:rPr>
        <w:t xml:space="preserve"> online diary.</w:t>
      </w:r>
    </w:p>
    <w:p w14:paraId="24F4C1E3" w14:textId="6B46EA9D" w:rsidR="004037DE" w:rsidRPr="00506160" w:rsidRDefault="004037DE" w:rsidP="004037DE">
      <w:pPr>
        <w:spacing w:before="100" w:beforeAutospacing="1" w:after="100" w:afterAutospacing="1" w:line="240" w:lineRule="auto"/>
        <w:rPr>
          <w:rFonts w:ascii="Century Gothic" w:hAnsi="Century Gothic"/>
          <w:sz w:val="21"/>
          <w:szCs w:val="21"/>
          <w:shd w:val="clear" w:color="auto" w:fill="FFFFFF"/>
        </w:rPr>
      </w:pPr>
      <w:r w:rsidRPr="00506160">
        <w:rPr>
          <w:rFonts w:ascii="Century Gothic" w:hAnsi="Century Gothic"/>
          <w:sz w:val="21"/>
          <w:szCs w:val="21"/>
          <w:shd w:val="clear" w:color="auto" w:fill="FFFFFF"/>
        </w:rPr>
        <w:t xml:space="preserve">Most air tickets will be issued as e-tickets and will be sent to you by email once booked. If a paper ticket or UK rail ticket </w:t>
      </w:r>
      <w:proofErr w:type="gramStart"/>
      <w:r w:rsidRPr="00506160">
        <w:rPr>
          <w:rFonts w:ascii="Century Gothic" w:hAnsi="Century Gothic"/>
          <w:sz w:val="21"/>
          <w:szCs w:val="21"/>
          <w:shd w:val="clear" w:color="auto" w:fill="FFFFFF"/>
        </w:rPr>
        <w:t>has</w:t>
      </w:r>
      <w:r w:rsidR="002B7BEB" w:rsidRPr="00506160">
        <w:rPr>
          <w:rFonts w:ascii="Century Gothic" w:hAnsi="Century Gothic"/>
          <w:sz w:val="21"/>
          <w:szCs w:val="21"/>
          <w:shd w:val="clear" w:color="auto" w:fill="FFFFFF"/>
        </w:rPr>
        <w:t xml:space="preserve"> </w:t>
      </w:r>
      <w:r w:rsidRPr="00506160">
        <w:rPr>
          <w:rFonts w:ascii="Century Gothic" w:hAnsi="Century Gothic"/>
          <w:sz w:val="21"/>
          <w:szCs w:val="21"/>
          <w:shd w:val="clear" w:color="auto" w:fill="FFFFFF"/>
        </w:rPr>
        <w:t>to</w:t>
      </w:r>
      <w:proofErr w:type="gramEnd"/>
      <w:r w:rsidRPr="00506160">
        <w:rPr>
          <w:rFonts w:ascii="Century Gothic" w:hAnsi="Century Gothic"/>
          <w:sz w:val="21"/>
          <w:szCs w:val="21"/>
          <w:shd w:val="clear" w:color="auto" w:fill="FFFFFF"/>
        </w:rPr>
        <w:t xml:space="preserve"> be issued, this will be posted by first class mail.</w:t>
      </w:r>
    </w:p>
    <w:p w14:paraId="37B189FF" w14:textId="73CF0D07" w:rsidR="00A141A1" w:rsidRPr="00506160" w:rsidRDefault="004037DE" w:rsidP="004037DE">
      <w:pPr>
        <w:spacing w:before="100" w:beforeAutospacing="1" w:after="100" w:afterAutospacing="1" w:line="240" w:lineRule="auto"/>
        <w:rPr>
          <w:rFonts w:ascii="Century Gothic" w:hAnsi="Century Gothic"/>
          <w:sz w:val="21"/>
          <w:szCs w:val="21"/>
          <w:shd w:val="clear" w:color="auto" w:fill="FFFFFF"/>
        </w:rPr>
      </w:pPr>
      <w:r w:rsidRPr="00506160">
        <w:rPr>
          <w:rFonts w:ascii="Century Gothic" w:hAnsi="Century Gothic"/>
          <w:sz w:val="21"/>
          <w:szCs w:val="21"/>
          <w:shd w:val="clear" w:color="auto" w:fill="FFFFFF"/>
        </w:rPr>
        <w:t>You will receive your transfer arrangements by email from the hosted buyer team the week prior to the event. </w:t>
      </w:r>
    </w:p>
    <w:p w14:paraId="3BCF0BF4" w14:textId="2B996B2E" w:rsidR="00A141A1" w:rsidRPr="00506160" w:rsidRDefault="00A141A1" w:rsidP="004037DE">
      <w:pPr>
        <w:spacing w:before="100" w:beforeAutospacing="1" w:after="100" w:afterAutospacing="1" w:line="240" w:lineRule="auto"/>
        <w:rPr>
          <w:rFonts w:ascii="Century Gothic" w:hAnsi="Century Gothic"/>
          <w:b/>
          <w:bCs/>
          <w:sz w:val="21"/>
          <w:szCs w:val="21"/>
          <w:shd w:val="clear" w:color="auto" w:fill="FFFFFF"/>
        </w:rPr>
      </w:pPr>
      <w:r w:rsidRPr="00506160">
        <w:rPr>
          <w:rFonts w:ascii="Century Gothic" w:hAnsi="Century Gothic"/>
          <w:b/>
          <w:bCs/>
          <w:sz w:val="21"/>
          <w:szCs w:val="21"/>
          <w:shd w:val="clear" w:color="auto" w:fill="FFFFFF"/>
        </w:rPr>
        <w:t>What if I need to change my travel arrangements?</w:t>
      </w:r>
    </w:p>
    <w:p w14:paraId="1C421939" w14:textId="6F8ECAC7" w:rsidR="004037DE" w:rsidRPr="00506160" w:rsidRDefault="004037DE" w:rsidP="004037DE">
      <w:pPr>
        <w:rPr>
          <w:rFonts w:ascii="Century Gothic" w:hAnsi="Century Gothic"/>
          <w:sz w:val="21"/>
          <w:szCs w:val="21"/>
          <w:shd w:val="clear" w:color="auto" w:fill="FFFFFF"/>
        </w:rPr>
      </w:pPr>
      <w:r w:rsidRPr="00506160">
        <w:rPr>
          <w:rFonts w:ascii="Century Gothic" w:hAnsi="Century Gothic"/>
          <w:sz w:val="21"/>
          <w:szCs w:val="21"/>
          <w:shd w:val="clear" w:color="auto" w:fill="FFFFFF"/>
        </w:rPr>
        <w:t>Contact the Hosted Buyer team by email</w:t>
      </w:r>
      <w:r w:rsidR="002B7BEB" w:rsidRPr="00506160">
        <w:rPr>
          <w:rFonts w:ascii="Century Gothic" w:hAnsi="Century Gothic"/>
          <w:sz w:val="21"/>
          <w:szCs w:val="21"/>
          <w:shd w:val="clear" w:color="auto" w:fill="FFFFFF"/>
        </w:rPr>
        <w:t xml:space="preserve">ing </w:t>
      </w:r>
      <w:hyperlink r:id="rId10" w:history="1">
        <w:r w:rsidR="002B7BEB" w:rsidRPr="00506160">
          <w:rPr>
            <w:rStyle w:val="Hyperlink"/>
            <w:rFonts w:ascii="Century Gothic" w:hAnsi="Century Gothic"/>
            <w:color w:val="auto"/>
            <w:sz w:val="21"/>
            <w:szCs w:val="21"/>
            <w:shd w:val="clear" w:color="auto" w:fill="FFFFFF"/>
          </w:rPr>
          <w:t>hosted@themeetingsshow.com</w:t>
        </w:r>
      </w:hyperlink>
      <w:r w:rsidRPr="00506160">
        <w:rPr>
          <w:rFonts w:ascii="Century Gothic" w:hAnsi="Century Gothic"/>
          <w:sz w:val="21"/>
          <w:szCs w:val="21"/>
          <w:shd w:val="clear" w:color="auto" w:fill="FFFFFF"/>
        </w:rPr>
        <w:t xml:space="preserve">. Please note that changes to flights are subject to availability and buyers will be responsible for any additional costs incurred. If further nights’ accommodation is </w:t>
      </w:r>
      <w:proofErr w:type="gramStart"/>
      <w:r w:rsidRPr="00506160">
        <w:rPr>
          <w:rFonts w:ascii="Century Gothic" w:hAnsi="Century Gothic"/>
          <w:sz w:val="21"/>
          <w:szCs w:val="21"/>
          <w:shd w:val="clear" w:color="auto" w:fill="FFFFFF"/>
        </w:rPr>
        <w:t>required</w:t>
      </w:r>
      <w:proofErr w:type="gramEnd"/>
      <w:r w:rsidRPr="00506160">
        <w:rPr>
          <w:rFonts w:ascii="Century Gothic" w:hAnsi="Century Gothic"/>
          <w:sz w:val="21"/>
          <w:szCs w:val="21"/>
          <w:shd w:val="clear" w:color="auto" w:fill="FFFFFF"/>
        </w:rPr>
        <w:t xml:space="preserve"> this will be up to the hosted buyer to book and pay for these extra nights.</w:t>
      </w:r>
    </w:p>
    <w:p w14:paraId="19AF86E1" w14:textId="77777777" w:rsidR="00A141A1" w:rsidRPr="00506160" w:rsidRDefault="00A141A1" w:rsidP="00A141A1">
      <w:pPr>
        <w:rPr>
          <w:rFonts w:ascii="Century Gothic" w:hAnsi="Century Gothic"/>
          <w:sz w:val="21"/>
          <w:szCs w:val="21"/>
          <w:shd w:val="clear" w:color="auto" w:fill="FFFFFF"/>
        </w:rPr>
      </w:pPr>
      <w:r w:rsidRPr="00506160">
        <w:rPr>
          <w:rFonts w:ascii="Century Gothic" w:hAnsi="Century Gothic"/>
          <w:b/>
          <w:bCs/>
          <w:sz w:val="21"/>
          <w:szCs w:val="21"/>
          <w:shd w:val="clear" w:color="auto" w:fill="FFFFFF"/>
        </w:rPr>
        <w:t>Do I need a visa to enter the UK?</w:t>
      </w:r>
    </w:p>
    <w:p w14:paraId="727E141C" w14:textId="53547190" w:rsidR="00A141A1" w:rsidRPr="00506160" w:rsidRDefault="00A141A1" w:rsidP="004037DE">
      <w:pPr>
        <w:rPr>
          <w:rFonts w:ascii="Century Gothic" w:hAnsi="Century Gothic"/>
          <w:sz w:val="21"/>
          <w:szCs w:val="21"/>
          <w:shd w:val="clear" w:color="auto" w:fill="FFFFFF"/>
        </w:rPr>
      </w:pPr>
      <w:r w:rsidRPr="00506160">
        <w:rPr>
          <w:rFonts w:ascii="Century Gothic" w:hAnsi="Century Gothic"/>
          <w:sz w:val="21"/>
          <w:szCs w:val="21"/>
          <w:shd w:val="clear" w:color="auto" w:fill="FFFFFF"/>
          <w:lang w:val="en-US"/>
        </w:rPr>
        <w:t xml:space="preserve">EU, </w:t>
      </w:r>
      <w:proofErr w:type="gramStart"/>
      <w:r w:rsidRPr="00506160">
        <w:rPr>
          <w:rFonts w:ascii="Century Gothic" w:hAnsi="Century Gothic"/>
          <w:sz w:val="21"/>
          <w:szCs w:val="21"/>
          <w:shd w:val="clear" w:color="auto" w:fill="FFFFFF"/>
          <w:lang w:val="en-US"/>
        </w:rPr>
        <w:t>EEA</w:t>
      </w:r>
      <w:proofErr w:type="gramEnd"/>
      <w:r w:rsidRPr="00506160">
        <w:rPr>
          <w:rFonts w:ascii="Century Gothic" w:hAnsi="Century Gothic"/>
          <w:sz w:val="21"/>
          <w:szCs w:val="21"/>
          <w:shd w:val="clear" w:color="auto" w:fill="FFFFFF"/>
          <w:lang w:val="en-US"/>
        </w:rPr>
        <w:t xml:space="preserve"> and Swiss citizens will </w:t>
      </w:r>
      <w:r w:rsidRPr="00506160">
        <w:rPr>
          <w:rFonts w:ascii="Century Gothic" w:hAnsi="Century Gothic"/>
          <w:b/>
          <w:bCs/>
          <w:sz w:val="21"/>
          <w:szCs w:val="21"/>
          <w:u w:val="single"/>
          <w:shd w:val="clear" w:color="auto" w:fill="FFFFFF"/>
          <w:lang w:val="en-US"/>
        </w:rPr>
        <w:t>not</w:t>
      </w:r>
      <w:r w:rsidRPr="00506160">
        <w:rPr>
          <w:rFonts w:ascii="Century Gothic" w:hAnsi="Century Gothic"/>
          <w:b/>
          <w:bCs/>
          <w:sz w:val="21"/>
          <w:szCs w:val="21"/>
          <w:shd w:val="clear" w:color="auto" w:fill="FFFFFF"/>
          <w:lang w:val="en-US"/>
        </w:rPr>
        <w:t xml:space="preserve"> </w:t>
      </w:r>
      <w:r w:rsidRPr="00506160">
        <w:rPr>
          <w:rFonts w:ascii="Century Gothic" w:hAnsi="Century Gothic"/>
          <w:sz w:val="21"/>
          <w:szCs w:val="21"/>
          <w:shd w:val="clear" w:color="auto" w:fill="FFFFFF"/>
          <w:lang w:val="en-US"/>
        </w:rPr>
        <w:t>require a visa to enter the UK when visiting for less than 6 months. If you are based in a country that does require a visa to enter the UK, The Meetings Show can provide you with a visa invitation letter to support your application. Any costs associated with obtaining the visa are the buyers own responsibility.</w:t>
      </w:r>
    </w:p>
    <w:p w14:paraId="7CDE1680" w14:textId="6440ED41" w:rsidR="00A141A1" w:rsidRPr="00506160" w:rsidRDefault="00A141A1" w:rsidP="004037DE">
      <w:pPr>
        <w:rPr>
          <w:rFonts w:ascii="Century Gothic" w:hAnsi="Century Gothic"/>
          <w:b/>
          <w:bCs/>
          <w:sz w:val="21"/>
          <w:szCs w:val="21"/>
          <w:shd w:val="clear" w:color="auto" w:fill="FFFFFF"/>
        </w:rPr>
      </w:pPr>
      <w:r w:rsidRPr="00506160">
        <w:rPr>
          <w:rFonts w:ascii="Century Gothic" w:hAnsi="Century Gothic"/>
          <w:b/>
          <w:bCs/>
          <w:sz w:val="21"/>
          <w:szCs w:val="21"/>
          <w:shd w:val="clear" w:color="auto" w:fill="FFFFFF"/>
        </w:rPr>
        <w:t xml:space="preserve">Who do I contact if I have any problems or queries? </w:t>
      </w:r>
    </w:p>
    <w:p w14:paraId="29DACE47" w14:textId="6018CF3E" w:rsidR="00A141A1" w:rsidRPr="00506160" w:rsidRDefault="00A141A1" w:rsidP="004037DE">
      <w:pPr>
        <w:rPr>
          <w:rFonts w:ascii="Century Gothic" w:hAnsi="Century Gothic"/>
          <w:sz w:val="21"/>
          <w:szCs w:val="21"/>
          <w:shd w:val="clear" w:color="auto" w:fill="FFFFFF"/>
        </w:rPr>
      </w:pPr>
      <w:r w:rsidRPr="00506160">
        <w:rPr>
          <w:rFonts w:ascii="Century Gothic" w:hAnsi="Century Gothic"/>
          <w:sz w:val="21"/>
          <w:szCs w:val="21"/>
          <w:shd w:val="clear" w:color="auto" w:fill="FFFFFF"/>
        </w:rPr>
        <w:t>Pre-event</w:t>
      </w:r>
      <w:r w:rsidR="002E536E" w:rsidRPr="00506160">
        <w:rPr>
          <w:rFonts w:ascii="Century Gothic" w:hAnsi="Century Gothic"/>
          <w:sz w:val="21"/>
          <w:szCs w:val="21"/>
          <w:shd w:val="clear" w:color="auto" w:fill="FFFFFF"/>
        </w:rPr>
        <w:t xml:space="preserve">: Please email </w:t>
      </w:r>
      <w:hyperlink r:id="rId11" w:history="1">
        <w:r w:rsidR="002E536E" w:rsidRPr="00506160">
          <w:rPr>
            <w:rStyle w:val="Hyperlink"/>
            <w:rFonts w:ascii="Century Gothic" w:hAnsi="Century Gothic"/>
            <w:color w:val="auto"/>
            <w:sz w:val="21"/>
            <w:szCs w:val="21"/>
            <w:shd w:val="clear" w:color="auto" w:fill="FFFFFF"/>
          </w:rPr>
          <w:t>hosted@themeetingsshow.com</w:t>
        </w:r>
      </w:hyperlink>
      <w:r w:rsidR="002E536E" w:rsidRPr="00506160">
        <w:rPr>
          <w:rFonts w:ascii="Century Gothic" w:hAnsi="Century Gothic"/>
          <w:sz w:val="21"/>
          <w:szCs w:val="21"/>
          <w:shd w:val="clear" w:color="auto" w:fill="FFFFFF"/>
        </w:rPr>
        <w:t xml:space="preserve"> and a member of the team will respond as soon as possible. </w:t>
      </w:r>
    </w:p>
    <w:p w14:paraId="09A6A0DE" w14:textId="545AF17E" w:rsidR="00A141A1" w:rsidRPr="00506160" w:rsidRDefault="00A141A1" w:rsidP="004037DE">
      <w:pPr>
        <w:rPr>
          <w:rFonts w:ascii="Century Gothic" w:hAnsi="Century Gothic"/>
          <w:sz w:val="21"/>
          <w:szCs w:val="21"/>
          <w:shd w:val="clear" w:color="auto" w:fill="FFFFFF"/>
        </w:rPr>
      </w:pPr>
      <w:r w:rsidRPr="00506160">
        <w:rPr>
          <w:rFonts w:ascii="Century Gothic" w:hAnsi="Century Gothic"/>
          <w:sz w:val="21"/>
          <w:szCs w:val="21"/>
          <w:shd w:val="clear" w:color="auto" w:fill="FFFFFF"/>
        </w:rPr>
        <w:t xml:space="preserve">Onsite: Please come to the </w:t>
      </w:r>
      <w:r w:rsidR="00506160">
        <w:rPr>
          <w:rFonts w:ascii="Century Gothic" w:hAnsi="Century Gothic"/>
          <w:sz w:val="21"/>
          <w:szCs w:val="21"/>
          <w:shd w:val="clear" w:color="auto" w:fill="FFFFFF"/>
        </w:rPr>
        <w:t>h</w:t>
      </w:r>
      <w:r w:rsidRPr="00506160">
        <w:rPr>
          <w:rFonts w:ascii="Century Gothic" w:hAnsi="Century Gothic"/>
          <w:sz w:val="21"/>
          <w:szCs w:val="21"/>
          <w:shd w:val="clear" w:color="auto" w:fill="FFFFFF"/>
        </w:rPr>
        <w:t>osted buyer lounge where we will be happy to help you.</w:t>
      </w:r>
    </w:p>
    <w:p w14:paraId="1103641F" w14:textId="77777777" w:rsidR="00A141A1" w:rsidRPr="004037DE" w:rsidRDefault="00A141A1" w:rsidP="004037DE"/>
    <w:p w14:paraId="01CC9CA4" w14:textId="77777777" w:rsidR="001B5F0F" w:rsidRDefault="001B5F0F"/>
    <w:sectPr w:rsidR="001B5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DC7"/>
    <w:multiLevelType w:val="multilevel"/>
    <w:tmpl w:val="9CA033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26CA5"/>
    <w:multiLevelType w:val="hybridMultilevel"/>
    <w:tmpl w:val="882A45D4"/>
    <w:lvl w:ilvl="0" w:tplc="28281122">
      <w:start w:val="1"/>
      <w:numFmt w:val="bullet"/>
      <w:lvlText w:val="•"/>
      <w:lvlJc w:val="left"/>
      <w:pPr>
        <w:tabs>
          <w:tab w:val="num" w:pos="720"/>
        </w:tabs>
        <w:ind w:left="720" w:hanging="360"/>
      </w:pPr>
      <w:rPr>
        <w:rFonts w:ascii="Arial" w:hAnsi="Arial" w:hint="default"/>
      </w:rPr>
    </w:lvl>
    <w:lvl w:ilvl="1" w:tplc="B4349C4A" w:tentative="1">
      <w:start w:val="1"/>
      <w:numFmt w:val="bullet"/>
      <w:lvlText w:val="•"/>
      <w:lvlJc w:val="left"/>
      <w:pPr>
        <w:tabs>
          <w:tab w:val="num" w:pos="1440"/>
        </w:tabs>
        <w:ind w:left="1440" w:hanging="360"/>
      </w:pPr>
      <w:rPr>
        <w:rFonts w:ascii="Arial" w:hAnsi="Arial" w:hint="default"/>
      </w:rPr>
    </w:lvl>
    <w:lvl w:ilvl="2" w:tplc="4E70827C" w:tentative="1">
      <w:start w:val="1"/>
      <w:numFmt w:val="bullet"/>
      <w:lvlText w:val="•"/>
      <w:lvlJc w:val="left"/>
      <w:pPr>
        <w:tabs>
          <w:tab w:val="num" w:pos="2160"/>
        </w:tabs>
        <w:ind w:left="2160" w:hanging="360"/>
      </w:pPr>
      <w:rPr>
        <w:rFonts w:ascii="Arial" w:hAnsi="Arial" w:hint="default"/>
      </w:rPr>
    </w:lvl>
    <w:lvl w:ilvl="3" w:tplc="407432EE" w:tentative="1">
      <w:start w:val="1"/>
      <w:numFmt w:val="bullet"/>
      <w:lvlText w:val="•"/>
      <w:lvlJc w:val="left"/>
      <w:pPr>
        <w:tabs>
          <w:tab w:val="num" w:pos="2880"/>
        </w:tabs>
        <w:ind w:left="2880" w:hanging="360"/>
      </w:pPr>
      <w:rPr>
        <w:rFonts w:ascii="Arial" w:hAnsi="Arial" w:hint="default"/>
      </w:rPr>
    </w:lvl>
    <w:lvl w:ilvl="4" w:tplc="2A94CF36" w:tentative="1">
      <w:start w:val="1"/>
      <w:numFmt w:val="bullet"/>
      <w:lvlText w:val="•"/>
      <w:lvlJc w:val="left"/>
      <w:pPr>
        <w:tabs>
          <w:tab w:val="num" w:pos="3600"/>
        </w:tabs>
        <w:ind w:left="3600" w:hanging="360"/>
      </w:pPr>
      <w:rPr>
        <w:rFonts w:ascii="Arial" w:hAnsi="Arial" w:hint="default"/>
      </w:rPr>
    </w:lvl>
    <w:lvl w:ilvl="5" w:tplc="DB282C0E" w:tentative="1">
      <w:start w:val="1"/>
      <w:numFmt w:val="bullet"/>
      <w:lvlText w:val="•"/>
      <w:lvlJc w:val="left"/>
      <w:pPr>
        <w:tabs>
          <w:tab w:val="num" w:pos="4320"/>
        </w:tabs>
        <w:ind w:left="4320" w:hanging="360"/>
      </w:pPr>
      <w:rPr>
        <w:rFonts w:ascii="Arial" w:hAnsi="Arial" w:hint="default"/>
      </w:rPr>
    </w:lvl>
    <w:lvl w:ilvl="6" w:tplc="72DA76D4" w:tentative="1">
      <w:start w:val="1"/>
      <w:numFmt w:val="bullet"/>
      <w:lvlText w:val="•"/>
      <w:lvlJc w:val="left"/>
      <w:pPr>
        <w:tabs>
          <w:tab w:val="num" w:pos="5040"/>
        </w:tabs>
        <w:ind w:left="5040" w:hanging="360"/>
      </w:pPr>
      <w:rPr>
        <w:rFonts w:ascii="Arial" w:hAnsi="Arial" w:hint="default"/>
      </w:rPr>
    </w:lvl>
    <w:lvl w:ilvl="7" w:tplc="1310B7B8" w:tentative="1">
      <w:start w:val="1"/>
      <w:numFmt w:val="bullet"/>
      <w:lvlText w:val="•"/>
      <w:lvlJc w:val="left"/>
      <w:pPr>
        <w:tabs>
          <w:tab w:val="num" w:pos="5760"/>
        </w:tabs>
        <w:ind w:left="5760" w:hanging="360"/>
      </w:pPr>
      <w:rPr>
        <w:rFonts w:ascii="Arial" w:hAnsi="Arial" w:hint="default"/>
      </w:rPr>
    </w:lvl>
    <w:lvl w:ilvl="8" w:tplc="B4886A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1C53A9"/>
    <w:multiLevelType w:val="hybridMultilevel"/>
    <w:tmpl w:val="862E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E6C41"/>
    <w:multiLevelType w:val="multilevel"/>
    <w:tmpl w:val="7D7EB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EE285D"/>
    <w:multiLevelType w:val="multilevel"/>
    <w:tmpl w:val="4F362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95A21"/>
    <w:multiLevelType w:val="multilevel"/>
    <w:tmpl w:val="C562F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0F"/>
    <w:rsid w:val="000C0A8D"/>
    <w:rsid w:val="001B5F0F"/>
    <w:rsid w:val="002B7BEB"/>
    <w:rsid w:val="002E536E"/>
    <w:rsid w:val="004037DE"/>
    <w:rsid w:val="004622CC"/>
    <w:rsid w:val="004678DC"/>
    <w:rsid w:val="004A77D3"/>
    <w:rsid w:val="00506160"/>
    <w:rsid w:val="00564B2A"/>
    <w:rsid w:val="006F5240"/>
    <w:rsid w:val="00A14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C143"/>
  <w15:chartTrackingRefBased/>
  <w15:docId w15:val="{97611764-B04A-407B-8DC8-49AC530B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B5F0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5F0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678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678DC"/>
    <w:rPr>
      <w:color w:val="0000FF"/>
      <w:u w:val="single"/>
    </w:rPr>
  </w:style>
  <w:style w:type="paragraph" w:styleId="ListParagraph">
    <w:name w:val="List Paragraph"/>
    <w:basedOn w:val="Normal"/>
    <w:uiPriority w:val="34"/>
    <w:qFormat/>
    <w:rsid w:val="004622CC"/>
    <w:pPr>
      <w:ind w:left="720"/>
      <w:contextualSpacing/>
    </w:pPr>
  </w:style>
  <w:style w:type="character" w:styleId="UnresolvedMention">
    <w:name w:val="Unresolved Mention"/>
    <w:basedOn w:val="DefaultParagraphFont"/>
    <w:uiPriority w:val="99"/>
    <w:semiHidden/>
    <w:unhideWhenUsed/>
    <w:rsid w:val="002B7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4835">
      <w:bodyDiv w:val="1"/>
      <w:marLeft w:val="0"/>
      <w:marRight w:val="0"/>
      <w:marTop w:val="0"/>
      <w:marBottom w:val="0"/>
      <w:divBdr>
        <w:top w:val="none" w:sz="0" w:space="0" w:color="auto"/>
        <w:left w:val="none" w:sz="0" w:space="0" w:color="auto"/>
        <w:bottom w:val="none" w:sz="0" w:space="0" w:color="auto"/>
        <w:right w:val="none" w:sz="0" w:space="0" w:color="auto"/>
      </w:divBdr>
    </w:div>
    <w:div w:id="660931897">
      <w:bodyDiv w:val="1"/>
      <w:marLeft w:val="0"/>
      <w:marRight w:val="0"/>
      <w:marTop w:val="0"/>
      <w:marBottom w:val="0"/>
      <w:divBdr>
        <w:top w:val="none" w:sz="0" w:space="0" w:color="auto"/>
        <w:left w:val="none" w:sz="0" w:space="0" w:color="auto"/>
        <w:bottom w:val="none" w:sz="0" w:space="0" w:color="auto"/>
        <w:right w:val="none" w:sz="0" w:space="0" w:color="auto"/>
      </w:divBdr>
      <w:divsChild>
        <w:div w:id="1105424359">
          <w:marLeft w:val="0"/>
          <w:marRight w:val="0"/>
          <w:marTop w:val="600"/>
          <w:marBottom w:val="0"/>
          <w:divBdr>
            <w:top w:val="none" w:sz="0" w:space="0" w:color="auto"/>
            <w:left w:val="none" w:sz="0" w:space="0" w:color="auto"/>
            <w:bottom w:val="none" w:sz="0" w:space="0" w:color="auto"/>
            <w:right w:val="none" w:sz="0" w:space="0" w:color="auto"/>
          </w:divBdr>
          <w:divsChild>
            <w:div w:id="117722803">
              <w:marLeft w:val="0"/>
              <w:marRight w:val="0"/>
              <w:marTop w:val="0"/>
              <w:marBottom w:val="0"/>
              <w:divBdr>
                <w:top w:val="none" w:sz="0" w:space="0" w:color="auto"/>
                <w:left w:val="none" w:sz="0" w:space="0" w:color="auto"/>
                <w:bottom w:val="none" w:sz="0" w:space="0" w:color="auto"/>
                <w:right w:val="none" w:sz="0" w:space="0" w:color="auto"/>
              </w:divBdr>
              <w:divsChild>
                <w:div w:id="1347560571">
                  <w:marLeft w:val="0"/>
                  <w:marRight w:val="0"/>
                  <w:marTop w:val="0"/>
                  <w:marBottom w:val="0"/>
                  <w:divBdr>
                    <w:top w:val="none" w:sz="0" w:space="0" w:color="auto"/>
                    <w:left w:val="none" w:sz="0" w:space="0" w:color="auto"/>
                    <w:bottom w:val="none" w:sz="0" w:space="0" w:color="auto"/>
                    <w:right w:val="none" w:sz="0" w:space="0" w:color="auto"/>
                  </w:divBdr>
                  <w:divsChild>
                    <w:div w:id="101712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11081">
          <w:marLeft w:val="0"/>
          <w:marRight w:val="0"/>
          <w:marTop w:val="0"/>
          <w:marBottom w:val="0"/>
          <w:divBdr>
            <w:top w:val="none" w:sz="0" w:space="0" w:color="auto"/>
            <w:left w:val="none" w:sz="0" w:space="0" w:color="auto"/>
            <w:bottom w:val="none" w:sz="0" w:space="0" w:color="auto"/>
            <w:right w:val="none" w:sz="0" w:space="0" w:color="auto"/>
          </w:divBdr>
          <w:divsChild>
            <w:div w:id="708648369">
              <w:marLeft w:val="0"/>
              <w:marRight w:val="0"/>
              <w:marTop w:val="0"/>
              <w:marBottom w:val="0"/>
              <w:divBdr>
                <w:top w:val="none" w:sz="0" w:space="0" w:color="auto"/>
                <w:left w:val="none" w:sz="0" w:space="0" w:color="auto"/>
                <w:bottom w:val="none" w:sz="0" w:space="0" w:color="auto"/>
                <w:right w:val="none" w:sz="0" w:space="0" w:color="auto"/>
              </w:divBdr>
              <w:divsChild>
                <w:div w:id="613680106">
                  <w:marLeft w:val="0"/>
                  <w:marRight w:val="0"/>
                  <w:marTop w:val="0"/>
                  <w:marBottom w:val="0"/>
                  <w:divBdr>
                    <w:top w:val="none" w:sz="0" w:space="0" w:color="auto"/>
                    <w:left w:val="none" w:sz="0" w:space="0" w:color="auto"/>
                    <w:bottom w:val="none" w:sz="0" w:space="0" w:color="auto"/>
                    <w:right w:val="none" w:sz="0" w:space="0" w:color="auto"/>
                  </w:divBdr>
                  <w:divsChild>
                    <w:div w:id="1746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333">
          <w:marLeft w:val="0"/>
          <w:marRight w:val="0"/>
          <w:marTop w:val="0"/>
          <w:marBottom w:val="0"/>
          <w:divBdr>
            <w:top w:val="none" w:sz="0" w:space="0" w:color="auto"/>
            <w:left w:val="none" w:sz="0" w:space="0" w:color="auto"/>
            <w:bottom w:val="none" w:sz="0" w:space="0" w:color="auto"/>
            <w:right w:val="none" w:sz="0" w:space="0" w:color="auto"/>
          </w:divBdr>
          <w:divsChild>
            <w:div w:id="1652365939">
              <w:marLeft w:val="0"/>
              <w:marRight w:val="0"/>
              <w:marTop w:val="0"/>
              <w:marBottom w:val="0"/>
              <w:divBdr>
                <w:top w:val="none" w:sz="0" w:space="0" w:color="auto"/>
                <w:left w:val="none" w:sz="0" w:space="0" w:color="auto"/>
                <w:bottom w:val="none" w:sz="0" w:space="0" w:color="auto"/>
                <w:right w:val="none" w:sz="0" w:space="0" w:color="auto"/>
              </w:divBdr>
              <w:divsChild>
                <w:div w:id="2081757065">
                  <w:marLeft w:val="0"/>
                  <w:marRight w:val="0"/>
                  <w:marTop w:val="0"/>
                  <w:marBottom w:val="0"/>
                  <w:divBdr>
                    <w:top w:val="none" w:sz="0" w:space="0" w:color="auto"/>
                    <w:left w:val="none" w:sz="0" w:space="0" w:color="auto"/>
                    <w:bottom w:val="none" w:sz="0" w:space="0" w:color="auto"/>
                    <w:right w:val="none" w:sz="0" w:space="0" w:color="auto"/>
                  </w:divBdr>
                  <w:divsChild>
                    <w:div w:id="5194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9579">
          <w:marLeft w:val="0"/>
          <w:marRight w:val="0"/>
          <w:marTop w:val="0"/>
          <w:marBottom w:val="0"/>
          <w:divBdr>
            <w:top w:val="none" w:sz="0" w:space="0" w:color="auto"/>
            <w:left w:val="none" w:sz="0" w:space="0" w:color="auto"/>
            <w:bottom w:val="none" w:sz="0" w:space="0" w:color="auto"/>
            <w:right w:val="none" w:sz="0" w:space="0" w:color="auto"/>
          </w:divBdr>
          <w:divsChild>
            <w:div w:id="1512914484">
              <w:marLeft w:val="0"/>
              <w:marRight w:val="0"/>
              <w:marTop w:val="0"/>
              <w:marBottom w:val="0"/>
              <w:divBdr>
                <w:top w:val="none" w:sz="0" w:space="0" w:color="auto"/>
                <w:left w:val="none" w:sz="0" w:space="0" w:color="auto"/>
                <w:bottom w:val="none" w:sz="0" w:space="0" w:color="auto"/>
                <w:right w:val="none" w:sz="0" w:space="0" w:color="auto"/>
              </w:divBdr>
              <w:divsChild>
                <w:div w:id="629823927">
                  <w:marLeft w:val="0"/>
                  <w:marRight w:val="0"/>
                  <w:marTop w:val="0"/>
                  <w:marBottom w:val="0"/>
                  <w:divBdr>
                    <w:top w:val="none" w:sz="0" w:space="0" w:color="auto"/>
                    <w:left w:val="none" w:sz="0" w:space="0" w:color="auto"/>
                    <w:bottom w:val="none" w:sz="0" w:space="0" w:color="auto"/>
                    <w:right w:val="none" w:sz="0" w:space="0" w:color="auto"/>
                  </w:divBdr>
                  <w:divsChild>
                    <w:div w:id="1295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91309">
          <w:marLeft w:val="0"/>
          <w:marRight w:val="0"/>
          <w:marTop w:val="0"/>
          <w:marBottom w:val="0"/>
          <w:divBdr>
            <w:top w:val="none" w:sz="0" w:space="0" w:color="auto"/>
            <w:left w:val="none" w:sz="0" w:space="0" w:color="auto"/>
            <w:bottom w:val="none" w:sz="0" w:space="0" w:color="auto"/>
            <w:right w:val="none" w:sz="0" w:space="0" w:color="auto"/>
          </w:divBdr>
          <w:divsChild>
            <w:div w:id="181289777">
              <w:marLeft w:val="0"/>
              <w:marRight w:val="0"/>
              <w:marTop w:val="0"/>
              <w:marBottom w:val="0"/>
              <w:divBdr>
                <w:top w:val="none" w:sz="0" w:space="0" w:color="auto"/>
                <w:left w:val="none" w:sz="0" w:space="0" w:color="auto"/>
                <w:bottom w:val="none" w:sz="0" w:space="0" w:color="auto"/>
                <w:right w:val="none" w:sz="0" w:space="0" w:color="auto"/>
              </w:divBdr>
              <w:divsChild>
                <w:div w:id="71978126">
                  <w:marLeft w:val="0"/>
                  <w:marRight w:val="0"/>
                  <w:marTop w:val="0"/>
                  <w:marBottom w:val="0"/>
                  <w:divBdr>
                    <w:top w:val="none" w:sz="0" w:space="0" w:color="auto"/>
                    <w:left w:val="none" w:sz="0" w:space="0" w:color="auto"/>
                    <w:bottom w:val="none" w:sz="0" w:space="0" w:color="auto"/>
                    <w:right w:val="none" w:sz="0" w:space="0" w:color="auto"/>
                  </w:divBdr>
                  <w:divsChild>
                    <w:div w:id="1911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3735">
          <w:marLeft w:val="0"/>
          <w:marRight w:val="0"/>
          <w:marTop w:val="0"/>
          <w:marBottom w:val="0"/>
          <w:divBdr>
            <w:top w:val="none" w:sz="0" w:space="0" w:color="auto"/>
            <w:left w:val="none" w:sz="0" w:space="0" w:color="auto"/>
            <w:bottom w:val="none" w:sz="0" w:space="0" w:color="auto"/>
            <w:right w:val="none" w:sz="0" w:space="0" w:color="auto"/>
          </w:divBdr>
          <w:divsChild>
            <w:div w:id="2040544745">
              <w:marLeft w:val="0"/>
              <w:marRight w:val="0"/>
              <w:marTop w:val="0"/>
              <w:marBottom w:val="0"/>
              <w:divBdr>
                <w:top w:val="none" w:sz="0" w:space="0" w:color="auto"/>
                <w:left w:val="none" w:sz="0" w:space="0" w:color="auto"/>
                <w:bottom w:val="none" w:sz="0" w:space="0" w:color="auto"/>
                <w:right w:val="none" w:sz="0" w:space="0" w:color="auto"/>
              </w:divBdr>
              <w:divsChild>
                <w:div w:id="722868983">
                  <w:marLeft w:val="0"/>
                  <w:marRight w:val="0"/>
                  <w:marTop w:val="0"/>
                  <w:marBottom w:val="0"/>
                  <w:divBdr>
                    <w:top w:val="none" w:sz="0" w:space="0" w:color="auto"/>
                    <w:left w:val="none" w:sz="0" w:space="0" w:color="auto"/>
                    <w:bottom w:val="none" w:sz="0" w:space="0" w:color="auto"/>
                    <w:right w:val="none" w:sz="0" w:space="0" w:color="auto"/>
                  </w:divBdr>
                  <w:divsChild>
                    <w:div w:id="20685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2809">
          <w:marLeft w:val="0"/>
          <w:marRight w:val="0"/>
          <w:marTop w:val="0"/>
          <w:marBottom w:val="0"/>
          <w:divBdr>
            <w:top w:val="none" w:sz="0" w:space="0" w:color="auto"/>
            <w:left w:val="none" w:sz="0" w:space="0" w:color="auto"/>
            <w:bottom w:val="none" w:sz="0" w:space="0" w:color="auto"/>
            <w:right w:val="none" w:sz="0" w:space="0" w:color="auto"/>
          </w:divBdr>
          <w:divsChild>
            <w:div w:id="388186332">
              <w:marLeft w:val="0"/>
              <w:marRight w:val="0"/>
              <w:marTop w:val="0"/>
              <w:marBottom w:val="0"/>
              <w:divBdr>
                <w:top w:val="none" w:sz="0" w:space="0" w:color="auto"/>
                <w:left w:val="none" w:sz="0" w:space="0" w:color="auto"/>
                <w:bottom w:val="none" w:sz="0" w:space="0" w:color="auto"/>
                <w:right w:val="none" w:sz="0" w:space="0" w:color="auto"/>
              </w:divBdr>
              <w:divsChild>
                <w:div w:id="1078475901">
                  <w:marLeft w:val="0"/>
                  <w:marRight w:val="0"/>
                  <w:marTop w:val="0"/>
                  <w:marBottom w:val="0"/>
                  <w:divBdr>
                    <w:top w:val="none" w:sz="0" w:space="0" w:color="auto"/>
                    <w:left w:val="none" w:sz="0" w:space="0" w:color="auto"/>
                    <w:bottom w:val="none" w:sz="0" w:space="0" w:color="auto"/>
                    <w:right w:val="none" w:sz="0" w:space="0" w:color="auto"/>
                  </w:divBdr>
                  <w:divsChild>
                    <w:div w:id="14470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5572">
          <w:marLeft w:val="0"/>
          <w:marRight w:val="0"/>
          <w:marTop w:val="0"/>
          <w:marBottom w:val="0"/>
          <w:divBdr>
            <w:top w:val="none" w:sz="0" w:space="0" w:color="auto"/>
            <w:left w:val="none" w:sz="0" w:space="0" w:color="auto"/>
            <w:bottom w:val="none" w:sz="0" w:space="0" w:color="auto"/>
            <w:right w:val="none" w:sz="0" w:space="0" w:color="auto"/>
          </w:divBdr>
          <w:divsChild>
            <w:div w:id="1573006887">
              <w:marLeft w:val="0"/>
              <w:marRight w:val="0"/>
              <w:marTop w:val="0"/>
              <w:marBottom w:val="0"/>
              <w:divBdr>
                <w:top w:val="none" w:sz="0" w:space="0" w:color="auto"/>
                <w:left w:val="none" w:sz="0" w:space="0" w:color="auto"/>
                <w:bottom w:val="none" w:sz="0" w:space="0" w:color="auto"/>
                <w:right w:val="none" w:sz="0" w:space="0" w:color="auto"/>
              </w:divBdr>
              <w:divsChild>
                <w:div w:id="1441609714">
                  <w:marLeft w:val="0"/>
                  <w:marRight w:val="0"/>
                  <w:marTop w:val="0"/>
                  <w:marBottom w:val="0"/>
                  <w:divBdr>
                    <w:top w:val="none" w:sz="0" w:space="0" w:color="auto"/>
                    <w:left w:val="none" w:sz="0" w:space="0" w:color="auto"/>
                    <w:bottom w:val="none" w:sz="0" w:space="0" w:color="auto"/>
                    <w:right w:val="none" w:sz="0" w:space="0" w:color="auto"/>
                  </w:divBdr>
                  <w:divsChild>
                    <w:div w:id="204552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3007">
          <w:marLeft w:val="0"/>
          <w:marRight w:val="0"/>
          <w:marTop w:val="0"/>
          <w:marBottom w:val="0"/>
          <w:divBdr>
            <w:top w:val="none" w:sz="0" w:space="0" w:color="auto"/>
            <w:left w:val="none" w:sz="0" w:space="0" w:color="auto"/>
            <w:bottom w:val="none" w:sz="0" w:space="0" w:color="auto"/>
            <w:right w:val="none" w:sz="0" w:space="0" w:color="auto"/>
          </w:divBdr>
          <w:divsChild>
            <w:div w:id="2001735322">
              <w:marLeft w:val="0"/>
              <w:marRight w:val="0"/>
              <w:marTop w:val="0"/>
              <w:marBottom w:val="0"/>
              <w:divBdr>
                <w:top w:val="none" w:sz="0" w:space="0" w:color="auto"/>
                <w:left w:val="none" w:sz="0" w:space="0" w:color="auto"/>
                <w:bottom w:val="none" w:sz="0" w:space="0" w:color="auto"/>
                <w:right w:val="none" w:sz="0" w:space="0" w:color="auto"/>
              </w:divBdr>
              <w:divsChild>
                <w:div w:id="800683750">
                  <w:marLeft w:val="0"/>
                  <w:marRight w:val="0"/>
                  <w:marTop w:val="0"/>
                  <w:marBottom w:val="0"/>
                  <w:divBdr>
                    <w:top w:val="none" w:sz="0" w:space="0" w:color="auto"/>
                    <w:left w:val="none" w:sz="0" w:space="0" w:color="auto"/>
                    <w:bottom w:val="none" w:sz="0" w:space="0" w:color="auto"/>
                    <w:right w:val="none" w:sz="0" w:space="0" w:color="auto"/>
                  </w:divBdr>
                  <w:divsChild>
                    <w:div w:id="21281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27498">
          <w:marLeft w:val="0"/>
          <w:marRight w:val="0"/>
          <w:marTop w:val="0"/>
          <w:marBottom w:val="0"/>
          <w:divBdr>
            <w:top w:val="none" w:sz="0" w:space="0" w:color="auto"/>
            <w:left w:val="none" w:sz="0" w:space="0" w:color="auto"/>
            <w:bottom w:val="none" w:sz="0" w:space="0" w:color="auto"/>
            <w:right w:val="none" w:sz="0" w:space="0" w:color="auto"/>
          </w:divBdr>
          <w:divsChild>
            <w:div w:id="30762200">
              <w:marLeft w:val="0"/>
              <w:marRight w:val="0"/>
              <w:marTop w:val="0"/>
              <w:marBottom w:val="0"/>
              <w:divBdr>
                <w:top w:val="none" w:sz="0" w:space="0" w:color="auto"/>
                <w:left w:val="none" w:sz="0" w:space="0" w:color="auto"/>
                <w:bottom w:val="none" w:sz="0" w:space="0" w:color="auto"/>
                <w:right w:val="none" w:sz="0" w:space="0" w:color="auto"/>
              </w:divBdr>
              <w:divsChild>
                <w:div w:id="1837843180">
                  <w:marLeft w:val="0"/>
                  <w:marRight w:val="0"/>
                  <w:marTop w:val="0"/>
                  <w:marBottom w:val="0"/>
                  <w:divBdr>
                    <w:top w:val="none" w:sz="0" w:space="0" w:color="auto"/>
                    <w:left w:val="none" w:sz="0" w:space="0" w:color="auto"/>
                    <w:bottom w:val="none" w:sz="0" w:space="0" w:color="auto"/>
                    <w:right w:val="none" w:sz="0" w:space="0" w:color="auto"/>
                  </w:divBdr>
                  <w:divsChild>
                    <w:div w:id="11816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5472">
          <w:marLeft w:val="0"/>
          <w:marRight w:val="0"/>
          <w:marTop w:val="0"/>
          <w:marBottom w:val="0"/>
          <w:divBdr>
            <w:top w:val="none" w:sz="0" w:space="0" w:color="auto"/>
            <w:left w:val="none" w:sz="0" w:space="0" w:color="auto"/>
            <w:bottom w:val="none" w:sz="0" w:space="0" w:color="auto"/>
            <w:right w:val="none" w:sz="0" w:space="0" w:color="auto"/>
          </w:divBdr>
          <w:divsChild>
            <w:div w:id="1644499796">
              <w:marLeft w:val="0"/>
              <w:marRight w:val="0"/>
              <w:marTop w:val="0"/>
              <w:marBottom w:val="0"/>
              <w:divBdr>
                <w:top w:val="none" w:sz="0" w:space="0" w:color="auto"/>
                <w:left w:val="none" w:sz="0" w:space="0" w:color="auto"/>
                <w:bottom w:val="none" w:sz="0" w:space="0" w:color="auto"/>
                <w:right w:val="none" w:sz="0" w:space="0" w:color="auto"/>
              </w:divBdr>
              <w:divsChild>
                <w:div w:id="439691062">
                  <w:marLeft w:val="0"/>
                  <w:marRight w:val="0"/>
                  <w:marTop w:val="0"/>
                  <w:marBottom w:val="0"/>
                  <w:divBdr>
                    <w:top w:val="none" w:sz="0" w:space="0" w:color="auto"/>
                    <w:left w:val="none" w:sz="0" w:space="0" w:color="auto"/>
                    <w:bottom w:val="none" w:sz="0" w:space="0" w:color="auto"/>
                    <w:right w:val="none" w:sz="0" w:space="0" w:color="auto"/>
                  </w:divBdr>
                  <w:divsChild>
                    <w:div w:id="1698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491">
          <w:marLeft w:val="0"/>
          <w:marRight w:val="0"/>
          <w:marTop w:val="0"/>
          <w:marBottom w:val="0"/>
          <w:divBdr>
            <w:top w:val="none" w:sz="0" w:space="0" w:color="auto"/>
            <w:left w:val="none" w:sz="0" w:space="0" w:color="auto"/>
            <w:bottom w:val="none" w:sz="0" w:space="0" w:color="auto"/>
            <w:right w:val="none" w:sz="0" w:space="0" w:color="auto"/>
          </w:divBdr>
          <w:divsChild>
            <w:div w:id="966475036">
              <w:marLeft w:val="0"/>
              <w:marRight w:val="0"/>
              <w:marTop w:val="0"/>
              <w:marBottom w:val="0"/>
              <w:divBdr>
                <w:top w:val="none" w:sz="0" w:space="0" w:color="auto"/>
                <w:left w:val="none" w:sz="0" w:space="0" w:color="auto"/>
                <w:bottom w:val="none" w:sz="0" w:space="0" w:color="auto"/>
                <w:right w:val="none" w:sz="0" w:space="0" w:color="auto"/>
              </w:divBdr>
              <w:divsChild>
                <w:div w:id="403333001">
                  <w:marLeft w:val="0"/>
                  <w:marRight w:val="0"/>
                  <w:marTop w:val="0"/>
                  <w:marBottom w:val="0"/>
                  <w:divBdr>
                    <w:top w:val="none" w:sz="0" w:space="0" w:color="auto"/>
                    <w:left w:val="none" w:sz="0" w:space="0" w:color="auto"/>
                    <w:bottom w:val="none" w:sz="0" w:space="0" w:color="auto"/>
                    <w:right w:val="none" w:sz="0" w:space="0" w:color="auto"/>
                  </w:divBdr>
                  <w:divsChild>
                    <w:div w:id="19317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0062">
          <w:marLeft w:val="0"/>
          <w:marRight w:val="0"/>
          <w:marTop w:val="0"/>
          <w:marBottom w:val="0"/>
          <w:divBdr>
            <w:top w:val="none" w:sz="0" w:space="0" w:color="auto"/>
            <w:left w:val="none" w:sz="0" w:space="0" w:color="auto"/>
            <w:bottom w:val="none" w:sz="0" w:space="0" w:color="auto"/>
            <w:right w:val="none" w:sz="0" w:space="0" w:color="auto"/>
          </w:divBdr>
          <w:divsChild>
            <w:div w:id="153498026">
              <w:marLeft w:val="0"/>
              <w:marRight w:val="0"/>
              <w:marTop w:val="0"/>
              <w:marBottom w:val="0"/>
              <w:divBdr>
                <w:top w:val="none" w:sz="0" w:space="0" w:color="auto"/>
                <w:left w:val="none" w:sz="0" w:space="0" w:color="auto"/>
                <w:bottom w:val="none" w:sz="0" w:space="0" w:color="auto"/>
                <w:right w:val="none" w:sz="0" w:space="0" w:color="auto"/>
              </w:divBdr>
              <w:divsChild>
                <w:div w:id="727530891">
                  <w:marLeft w:val="0"/>
                  <w:marRight w:val="0"/>
                  <w:marTop w:val="0"/>
                  <w:marBottom w:val="0"/>
                  <w:divBdr>
                    <w:top w:val="none" w:sz="0" w:space="0" w:color="auto"/>
                    <w:left w:val="none" w:sz="0" w:space="0" w:color="auto"/>
                    <w:bottom w:val="none" w:sz="0" w:space="0" w:color="auto"/>
                    <w:right w:val="none" w:sz="0" w:space="0" w:color="auto"/>
                  </w:divBdr>
                  <w:divsChild>
                    <w:div w:id="7066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7150">
          <w:marLeft w:val="0"/>
          <w:marRight w:val="0"/>
          <w:marTop w:val="0"/>
          <w:marBottom w:val="0"/>
          <w:divBdr>
            <w:top w:val="none" w:sz="0" w:space="0" w:color="auto"/>
            <w:left w:val="none" w:sz="0" w:space="0" w:color="auto"/>
            <w:bottom w:val="none" w:sz="0" w:space="0" w:color="auto"/>
            <w:right w:val="none" w:sz="0" w:space="0" w:color="auto"/>
          </w:divBdr>
          <w:divsChild>
            <w:div w:id="1796563366">
              <w:marLeft w:val="0"/>
              <w:marRight w:val="0"/>
              <w:marTop w:val="0"/>
              <w:marBottom w:val="0"/>
              <w:divBdr>
                <w:top w:val="none" w:sz="0" w:space="0" w:color="auto"/>
                <w:left w:val="none" w:sz="0" w:space="0" w:color="auto"/>
                <w:bottom w:val="none" w:sz="0" w:space="0" w:color="auto"/>
                <w:right w:val="none" w:sz="0" w:space="0" w:color="auto"/>
              </w:divBdr>
              <w:divsChild>
                <w:div w:id="2032685301">
                  <w:marLeft w:val="0"/>
                  <w:marRight w:val="0"/>
                  <w:marTop w:val="0"/>
                  <w:marBottom w:val="0"/>
                  <w:divBdr>
                    <w:top w:val="none" w:sz="0" w:space="0" w:color="auto"/>
                    <w:left w:val="none" w:sz="0" w:space="0" w:color="auto"/>
                    <w:bottom w:val="none" w:sz="0" w:space="0" w:color="auto"/>
                    <w:right w:val="none" w:sz="0" w:space="0" w:color="auto"/>
                  </w:divBdr>
                  <w:divsChild>
                    <w:div w:id="15195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6226">
          <w:marLeft w:val="0"/>
          <w:marRight w:val="0"/>
          <w:marTop w:val="0"/>
          <w:marBottom w:val="0"/>
          <w:divBdr>
            <w:top w:val="none" w:sz="0" w:space="0" w:color="auto"/>
            <w:left w:val="none" w:sz="0" w:space="0" w:color="auto"/>
            <w:bottom w:val="none" w:sz="0" w:space="0" w:color="auto"/>
            <w:right w:val="none" w:sz="0" w:space="0" w:color="auto"/>
          </w:divBdr>
          <w:divsChild>
            <w:div w:id="977731661">
              <w:marLeft w:val="0"/>
              <w:marRight w:val="0"/>
              <w:marTop w:val="0"/>
              <w:marBottom w:val="0"/>
              <w:divBdr>
                <w:top w:val="none" w:sz="0" w:space="0" w:color="auto"/>
                <w:left w:val="none" w:sz="0" w:space="0" w:color="auto"/>
                <w:bottom w:val="none" w:sz="0" w:space="0" w:color="auto"/>
                <w:right w:val="none" w:sz="0" w:space="0" w:color="auto"/>
              </w:divBdr>
              <w:divsChild>
                <w:div w:id="1189223851">
                  <w:marLeft w:val="0"/>
                  <w:marRight w:val="0"/>
                  <w:marTop w:val="0"/>
                  <w:marBottom w:val="0"/>
                  <w:divBdr>
                    <w:top w:val="none" w:sz="0" w:space="0" w:color="auto"/>
                    <w:left w:val="none" w:sz="0" w:space="0" w:color="auto"/>
                    <w:bottom w:val="none" w:sz="0" w:space="0" w:color="auto"/>
                    <w:right w:val="none" w:sz="0" w:space="0" w:color="auto"/>
                  </w:divBdr>
                  <w:divsChild>
                    <w:div w:id="13136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42712">
          <w:marLeft w:val="0"/>
          <w:marRight w:val="0"/>
          <w:marTop w:val="0"/>
          <w:marBottom w:val="0"/>
          <w:divBdr>
            <w:top w:val="none" w:sz="0" w:space="0" w:color="auto"/>
            <w:left w:val="none" w:sz="0" w:space="0" w:color="auto"/>
            <w:bottom w:val="none" w:sz="0" w:space="0" w:color="auto"/>
            <w:right w:val="none" w:sz="0" w:space="0" w:color="auto"/>
          </w:divBdr>
          <w:divsChild>
            <w:div w:id="1447196582">
              <w:marLeft w:val="0"/>
              <w:marRight w:val="0"/>
              <w:marTop w:val="0"/>
              <w:marBottom w:val="0"/>
              <w:divBdr>
                <w:top w:val="none" w:sz="0" w:space="0" w:color="auto"/>
                <w:left w:val="none" w:sz="0" w:space="0" w:color="auto"/>
                <w:bottom w:val="none" w:sz="0" w:space="0" w:color="auto"/>
                <w:right w:val="none" w:sz="0" w:space="0" w:color="auto"/>
              </w:divBdr>
              <w:divsChild>
                <w:div w:id="739600193">
                  <w:marLeft w:val="0"/>
                  <w:marRight w:val="0"/>
                  <w:marTop w:val="0"/>
                  <w:marBottom w:val="0"/>
                  <w:divBdr>
                    <w:top w:val="none" w:sz="0" w:space="0" w:color="auto"/>
                    <w:left w:val="none" w:sz="0" w:space="0" w:color="auto"/>
                    <w:bottom w:val="none" w:sz="0" w:space="0" w:color="auto"/>
                    <w:right w:val="none" w:sz="0" w:space="0" w:color="auto"/>
                  </w:divBdr>
                  <w:divsChild>
                    <w:div w:id="11221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55099">
          <w:marLeft w:val="0"/>
          <w:marRight w:val="0"/>
          <w:marTop w:val="0"/>
          <w:marBottom w:val="0"/>
          <w:divBdr>
            <w:top w:val="none" w:sz="0" w:space="0" w:color="auto"/>
            <w:left w:val="none" w:sz="0" w:space="0" w:color="auto"/>
            <w:bottom w:val="none" w:sz="0" w:space="0" w:color="auto"/>
            <w:right w:val="none" w:sz="0" w:space="0" w:color="auto"/>
          </w:divBdr>
          <w:divsChild>
            <w:div w:id="57946561">
              <w:marLeft w:val="0"/>
              <w:marRight w:val="0"/>
              <w:marTop w:val="0"/>
              <w:marBottom w:val="0"/>
              <w:divBdr>
                <w:top w:val="none" w:sz="0" w:space="0" w:color="auto"/>
                <w:left w:val="none" w:sz="0" w:space="0" w:color="auto"/>
                <w:bottom w:val="none" w:sz="0" w:space="0" w:color="auto"/>
                <w:right w:val="none" w:sz="0" w:space="0" w:color="auto"/>
              </w:divBdr>
              <w:divsChild>
                <w:div w:id="2030519257">
                  <w:marLeft w:val="0"/>
                  <w:marRight w:val="0"/>
                  <w:marTop w:val="0"/>
                  <w:marBottom w:val="0"/>
                  <w:divBdr>
                    <w:top w:val="none" w:sz="0" w:space="0" w:color="auto"/>
                    <w:left w:val="none" w:sz="0" w:space="0" w:color="auto"/>
                    <w:bottom w:val="none" w:sz="0" w:space="0" w:color="auto"/>
                    <w:right w:val="none" w:sz="0" w:space="0" w:color="auto"/>
                  </w:divBdr>
                  <w:divsChild>
                    <w:div w:id="11077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88397">
          <w:marLeft w:val="0"/>
          <w:marRight w:val="0"/>
          <w:marTop w:val="0"/>
          <w:marBottom w:val="0"/>
          <w:divBdr>
            <w:top w:val="none" w:sz="0" w:space="0" w:color="auto"/>
            <w:left w:val="none" w:sz="0" w:space="0" w:color="auto"/>
            <w:bottom w:val="none" w:sz="0" w:space="0" w:color="auto"/>
            <w:right w:val="none" w:sz="0" w:space="0" w:color="auto"/>
          </w:divBdr>
          <w:divsChild>
            <w:div w:id="441266559">
              <w:marLeft w:val="0"/>
              <w:marRight w:val="0"/>
              <w:marTop w:val="0"/>
              <w:marBottom w:val="0"/>
              <w:divBdr>
                <w:top w:val="none" w:sz="0" w:space="0" w:color="auto"/>
                <w:left w:val="none" w:sz="0" w:space="0" w:color="auto"/>
                <w:bottom w:val="none" w:sz="0" w:space="0" w:color="auto"/>
                <w:right w:val="none" w:sz="0" w:space="0" w:color="auto"/>
              </w:divBdr>
              <w:divsChild>
                <w:div w:id="1973897208">
                  <w:marLeft w:val="0"/>
                  <w:marRight w:val="0"/>
                  <w:marTop w:val="0"/>
                  <w:marBottom w:val="0"/>
                  <w:divBdr>
                    <w:top w:val="none" w:sz="0" w:space="0" w:color="auto"/>
                    <w:left w:val="none" w:sz="0" w:space="0" w:color="auto"/>
                    <w:bottom w:val="none" w:sz="0" w:space="0" w:color="auto"/>
                    <w:right w:val="none" w:sz="0" w:space="0" w:color="auto"/>
                  </w:divBdr>
                  <w:divsChild>
                    <w:div w:id="3792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86537">
          <w:marLeft w:val="0"/>
          <w:marRight w:val="0"/>
          <w:marTop w:val="0"/>
          <w:marBottom w:val="0"/>
          <w:divBdr>
            <w:top w:val="none" w:sz="0" w:space="0" w:color="auto"/>
            <w:left w:val="none" w:sz="0" w:space="0" w:color="auto"/>
            <w:bottom w:val="none" w:sz="0" w:space="0" w:color="auto"/>
            <w:right w:val="none" w:sz="0" w:space="0" w:color="auto"/>
          </w:divBdr>
          <w:divsChild>
            <w:div w:id="274675209">
              <w:marLeft w:val="0"/>
              <w:marRight w:val="0"/>
              <w:marTop w:val="0"/>
              <w:marBottom w:val="0"/>
              <w:divBdr>
                <w:top w:val="none" w:sz="0" w:space="0" w:color="auto"/>
                <w:left w:val="none" w:sz="0" w:space="0" w:color="auto"/>
                <w:bottom w:val="none" w:sz="0" w:space="0" w:color="auto"/>
                <w:right w:val="none" w:sz="0" w:space="0" w:color="auto"/>
              </w:divBdr>
              <w:divsChild>
                <w:div w:id="138959625">
                  <w:marLeft w:val="0"/>
                  <w:marRight w:val="0"/>
                  <w:marTop w:val="0"/>
                  <w:marBottom w:val="0"/>
                  <w:divBdr>
                    <w:top w:val="none" w:sz="0" w:space="0" w:color="auto"/>
                    <w:left w:val="none" w:sz="0" w:space="0" w:color="auto"/>
                    <w:bottom w:val="none" w:sz="0" w:space="0" w:color="auto"/>
                    <w:right w:val="none" w:sz="0" w:space="0" w:color="auto"/>
                  </w:divBdr>
                  <w:divsChild>
                    <w:div w:id="8358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3223">
          <w:marLeft w:val="0"/>
          <w:marRight w:val="0"/>
          <w:marTop w:val="0"/>
          <w:marBottom w:val="0"/>
          <w:divBdr>
            <w:top w:val="none" w:sz="0" w:space="0" w:color="auto"/>
            <w:left w:val="none" w:sz="0" w:space="0" w:color="auto"/>
            <w:bottom w:val="none" w:sz="0" w:space="0" w:color="auto"/>
            <w:right w:val="none" w:sz="0" w:space="0" w:color="auto"/>
          </w:divBdr>
          <w:divsChild>
            <w:div w:id="1728800587">
              <w:marLeft w:val="0"/>
              <w:marRight w:val="0"/>
              <w:marTop w:val="0"/>
              <w:marBottom w:val="0"/>
              <w:divBdr>
                <w:top w:val="none" w:sz="0" w:space="0" w:color="auto"/>
                <w:left w:val="none" w:sz="0" w:space="0" w:color="auto"/>
                <w:bottom w:val="none" w:sz="0" w:space="0" w:color="auto"/>
                <w:right w:val="none" w:sz="0" w:space="0" w:color="auto"/>
              </w:divBdr>
              <w:divsChild>
                <w:div w:id="892933444">
                  <w:marLeft w:val="0"/>
                  <w:marRight w:val="0"/>
                  <w:marTop w:val="0"/>
                  <w:marBottom w:val="0"/>
                  <w:divBdr>
                    <w:top w:val="none" w:sz="0" w:space="0" w:color="auto"/>
                    <w:left w:val="none" w:sz="0" w:space="0" w:color="auto"/>
                    <w:bottom w:val="none" w:sz="0" w:space="0" w:color="auto"/>
                    <w:right w:val="none" w:sz="0" w:space="0" w:color="auto"/>
                  </w:divBdr>
                  <w:divsChild>
                    <w:div w:id="13069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1346">
          <w:marLeft w:val="0"/>
          <w:marRight w:val="0"/>
          <w:marTop w:val="0"/>
          <w:marBottom w:val="0"/>
          <w:divBdr>
            <w:top w:val="none" w:sz="0" w:space="0" w:color="auto"/>
            <w:left w:val="none" w:sz="0" w:space="0" w:color="auto"/>
            <w:bottom w:val="none" w:sz="0" w:space="0" w:color="auto"/>
            <w:right w:val="none" w:sz="0" w:space="0" w:color="auto"/>
          </w:divBdr>
          <w:divsChild>
            <w:div w:id="425150731">
              <w:marLeft w:val="0"/>
              <w:marRight w:val="0"/>
              <w:marTop w:val="0"/>
              <w:marBottom w:val="0"/>
              <w:divBdr>
                <w:top w:val="none" w:sz="0" w:space="0" w:color="auto"/>
                <w:left w:val="none" w:sz="0" w:space="0" w:color="auto"/>
                <w:bottom w:val="none" w:sz="0" w:space="0" w:color="auto"/>
                <w:right w:val="none" w:sz="0" w:space="0" w:color="auto"/>
              </w:divBdr>
              <w:divsChild>
                <w:div w:id="800880105">
                  <w:marLeft w:val="0"/>
                  <w:marRight w:val="0"/>
                  <w:marTop w:val="0"/>
                  <w:marBottom w:val="0"/>
                  <w:divBdr>
                    <w:top w:val="none" w:sz="0" w:space="0" w:color="auto"/>
                    <w:left w:val="none" w:sz="0" w:space="0" w:color="auto"/>
                    <w:bottom w:val="none" w:sz="0" w:space="0" w:color="auto"/>
                    <w:right w:val="none" w:sz="0" w:space="0" w:color="auto"/>
                  </w:divBdr>
                  <w:divsChild>
                    <w:div w:id="2208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8820">
          <w:marLeft w:val="0"/>
          <w:marRight w:val="0"/>
          <w:marTop w:val="0"/>
          <w:marBottom w:val="0"/>
          <w:divBdr>
            <w:top w:val="none" w:sz="0" w:space="0" w:color="auto"/>
            <w:left w:val="none" w:sz="0" w:space="0" w:color="auto"/>
            <w:bottom w:val="none" w:sz="0" w:space="0" w:color="auto"/>
            <w:right w:val="none" w:sz="0" w:space="0" w:color="auto"/>
          </w:divBdr>
          <w:divsChild>
            <w:div w:id="161824901">
              <w:marLeft w:val="0"/>
              <w:marRight w:val="0"/>
              <w:marTop w:val="0"/>
              <w:marBottom w:val="0"/>
              <w:divBdr>
                <w:top w:val="none" w:sz="0" w:space="0" w:color="auto"/>
                <w:left w:val="none" w:sz="0" w:space="0" w:color="auto"/>
                <w:bottom w:val="none" w:sz="0" w:space="0" w:color="auto"/>
                <w:right w:val="none" w:sz="0" w:space="0" w:color="auto"/>
              </w:divBdr>
              <w:divsChild>
                <w:div w:id="278343623">
                  <w:marLeft w:val="0"/>
                  <w:marRight w:val="0"/>
                  <w:marTop w:val="0"/>
                  <w:marBottom w:val="0"/>
                  <w:divBdr>
                    <w:top w:val="none" w:sz="0" w:space="0" w:color="auto"/>
                    <w:left w:val="none" w:sz="0" w:space="0" w:color="auto"/>
                    <w:bottom w:val="none" w:sz="0" w:space="0" w:color="auto"/>
                    <w:right w:val="none" w:sz="0" w:space="0" w:color="auto"/>
                  </w:divBdr>
                  <w:divsChild>
                    <w:div w:id="21471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30496">
          <w:marLeft w:val="0"/>
          <w:marRight w:val="0"/>
          <w:marTop w:val="0"/>
          <w:marBottom w:val="0"/>
          <w:divBdr>
            <w:top w:val="none" w:sz="0" w:space="0" w:color="auto"/>
            <w:left w:val="none" w:sz="0" w:space="0" w:color="auto"/>
            <w:bottom w:val="none" w:sz="0" w:space="0" w:color="auto"/>
            <w:right w:val="none" w:sz="0" w:space="0" w:color="auto"/>
          </w:divBdr>
          <w:divsChild>
            <w:div w:id="490297347">
              <w:marLeft w:val="0"/>
              <w:marRight w:val="0"/>
              <w:marTop w:val="0"/>
              <w:marBottom w:val="0"/>
              <w:divBdr>
                <w:top w:val="none" w:sz="0" w:space="0" w:color="auto"/>
                <w:left w:val="none" w:sz="0" w:space="0" w:color="auto"/>
                <w:bottom w:val="none" w:sz="0" w:space="0" w:color="auto"/>
                <w:right w:val="none" w:sz="0" w:space="0" w:color="auto"/>
              </w:divBdr>
              <w:divsChild>
                <w:div w:id="1552185276">
                  <w:marLeft w:val="0"/>
                  <w:marRight w:val="0"/>
                  <w:marTop w:val="0"/>
                  <w:marBottom w:val="0"/>
                  <w:divBdr>
                    <w:top w:val="none" w:sz="0" w:space="0" w:color="auto"/>
                    <w:left w:val="none" w:sz="0" w:space="0" w:color="auto"/>
                    <w:bottom w:val="none" w:sz="0" w:space="0" w:color="auto"/>
                    <w:right w:val="none" w:sz="0" w:space="0" w:color="auto"/>
                  </w:divBdr>
                  <w:divsChild>
                    <w:div w:id="20942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8096">
          <w:marLeft w:val="0"/>
          <w:marRight w:val="0"/>
          <w:marTop w:val="0"/>
          <w:marBottom w:val="0"/>
          <w:divBdr>
            <w:top w:val="none" w:sz="0" w:space="0" w:color="auto"/>
            <w:left w:val="none" w:sz="0" w:space="0" w:color="auto"/>
            <w:bottom w:val="none" w:sz="0" w:space="0" w:color="auto"/>
            <w:right w:val="none" w:sz="0" w:space="0" w:color="auto"/>
          </w:divBdr>
          <w:divsChild>
            <w:div w:id="61679068">
              <w:marLeft w:val="0"/>
              <w:marRight w:val="0"/>
              <w:marTop w:val="0"/>
              <w:marBottom w:val="0"/>
              <w:divBdr>
                <w:top w:val="none" w:sz="0" w:space="0" w:color="auto"/>
                <w:left w:val="none" w:sz="0" w:space="0" w:color="auto"/>
                <w:bottom w:val="none" w:sz="0" w:space="0" w:color="auto"/>
                <w:right w:val="none" w:sz="0" w:space="0" w:color="auto"/>
              </w:divBdr>
              <w:divsChild>
                <w:div w:id="296375088">
                  <w:marLeft w:val="0"/>
                  <w:marRight w:val="0"/>
                  <w:marTop w:val="0"/>
                  <w:marBottom w:val="0"/>
                  <w:divBdr>
                    <w:top w:val="none" w:sz="0" w:space="0" w:color="auto"/>
                    <w:left w:val="none" w:sz="0" w:space="0" w:color="auto"/>
                    <w:bottom w:val="none" w:sz="0" w:space="0" w:color="auto"/>
                    <w:right w:val="none" w:sz="0" w:space="0" w:color="auto"/>
                  </w:divBdr>
                  <w:divsChild>
                    <w:div w:id="8378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9234">
          <w:marLeft w:val="0"/>
          <w:marRight w:val="0"/>
          <w:marTop w:val="0"/>
          <w:marBottom w:val="0"/>
          <w:divBdr>
            <w:top w:val="none" w:sz="0" w:space="0" w:color="auto"/>
            <w:left w:val="none" w:sz="0" w:space="0" w:color="auto"/>
            <w:bottom w:val="none" w:sz="0" w:space="0" w:color="auto"/>
            <w:right w:val="none" w:sz="0" w:space="0" w:color="auto"/>
          </w:divBdr>
          <w:divsChild>
            <w:div w:id="2114859376">
              <w:marLeft w:val="0"/>
              <w:marRight w:val="0"/>
              <w:marTop w:val="0"/>
              <w:marBottom w:val="0"/>
              <w:divBdr>
                <w:top w:val="none" w:sz="0" w:space="0" w:color="auto"/>
                <w:left w:val="none" w:sz="0" w:space="0" w:color="auto"/>
                <w:bottom w:val="none" w:sz="0" w:space="0" w:color="auto"/>
                <w:right w:val="none" w:sz="0" w:space="0" w:color="auto"/>
              </w:divBdr>
              <w:divsChild>
                <w:div w:id="2129080296">
                  <w:marLeft w:val="0"/>
                  <w:marRight w:val="0"/>
                  <w:marTop w:val="0"/>
                  <w:marBottom w:val="0"/>
                  <w:divBdr>
                    <w:top w:val="none" w:sz="0" w:space="0" w:color="auto"/>
                    <w:left w:val="none" w:sz="0" w:space="0" w:color="auto"/>
                    <w:bottom w:val="none" w:sz="0" w:space="0" w:color="auto"/>
                    <w:right w:val="none" w:sz="0" w:space="0" w:color="auto"/>
                  </w:divBdr>
                  <w:divsChild>
                    <w:div w:id="5689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21115">
          <w:marLeft w:val="0"/>
          <w:marRight w:val="0"/>
          <w:marTop w:val="0"/>
          <w:marBottom w:val="0"/>
          <w:divBdr>
            <w:top w:val="none" w:sz="0" w:space="0" w:color="auto"/>
            <w:left w:val="none" w:sz="0" w:space="0" w:color="auto"/>
            <w:bottom w:val="none" w:sz="0" w:space="0" w:color="auto"/>
            <w:right w:val="none" w:sz="0" w:space="0" w:color="auto"/>
          </w:divBdr>
          <w:divsChild>
            <w:div w:id="2054964527">
              <w:marLeft w:val="0"/>
              <w:marRight w:val="0"/>
              <w:marTop w:val="0"/>
              <w:marBottom w:val="0"/>
              <w:divBdr>
                <w:top w:val="none" w:sz="0" w:space="0" w:color="auto"/>
                <w:left w:val="none" w:sz="0" w:space="0" w:color="auto"/>
                <w:bottom w:val="none" w:sz="0" w:space="0" w:color="auto"/>
                <w:right w:val="none" w:sz="0" w:space="0" w:color="auto"/>
              </w:divBdr>
              <w:divsChild>
                <w:div w:id="957418180">
                  <w:marLeft w:val="0"/>
                  <w:marRight w:val="0"/>
                  <w:marTop w:val="0"/>
                  <w:marBottom w:val="0"/>
                  <w:divBdr>
                    <w:top w:val="none" w:sz="0" w:space="0" w:color="auto"/>
                    <w:left w:val="none" w:sz="0" w:space="0" w:color="auto"/>
                    <w:bottom w:val="none" w:sz="0" w:space="0" w:color="auto"/>
                    <w:right w:val="none" w:sz="0" w:space="0" w:color="auto"/>
                  </w:divBdr>
                  <w:divsChild>
                    <w:div w:id="67731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8684">
          <w:marLeft w:val="0"/>
          <w:marRight w:val="0"/>
          <w:marTop w:val="0"/>
          <w:marBottom w:val="0"/>
          <w:divBdr>
            <w:top w:val="none" w:sz="0" w:space="0" w:color="auto"/>
            <w:left w:val="none" w:sz="0" w:space="0" w:color="auto"/>
            <w:bottom w:val="none" w:sz="0" w:space="0" w:color="auto"/>
            <w:right w:val="none" w:sz="0" w:space="0" w:color="auto"/>
          </w:divBdr>
          <w:divsChild>
            <w:div w:id="1214855869">
              <w:marLeft w:val="0"/>
              <w:marRight w:val="0"/>
              <w:marTop w:val="0"/>
              <w:marBottom w:val="0"/>
              <w:divBdr>
                <w:top w:val="none" w:sz="0" w:space="0" w:color="auto"/>
                <w:left w:val="none" w:sz="0" w:space="0" w:color="auto"/>
                <w:bottom w:val="none" w:sz="0" w:space="0" w:color="auto"/>
                <w:right w:val="none" w:sz="0" w:space="0" w:color="auto"/>
              </w:divBdr>
              <w:divsChild>
                <w:div w:id="1631283316">
                  <w:marLeft w:val="0"/>
                  <w:marRight w:val="0"/>
                  <w:marTop w:val="0"/>
                  <w:marBottom w:val="0"/>
                  <w:divBdr>
                    <w:top w:val="none" w:sz="0" w:space="0" w:color="auto"/>
                    <w:left w:val="none" w:sz="0" w:space="0" w:color="auto"/>
                    <w:bottom w:val="none" w:sz="0" w:space="0" w:color="auto"/>
                    <w:right w:val="none" w:sz="0" w:space="0" w:color="auto"/>
                  </w:divBdr>
                  <w:divsChild>
                    <w:div w:id="10301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5741">
          <w:marLeft w:val="0"/>
          <w:marRight w:val="0"/>
          <w:marTop w:val="0"/>
          <w:marBottom w:val="0"/>
          <w:divBdr>
            <w:top w:val="none" w:sz="0" w:space="0" w:color="auto"/>
            <w:left w:val="none" w:sz="0" w:space="0" w:color="auto"/>
            <w:bottom w:val="none" w:sz="0" w:space="0" w:color="auto"/>
            <w:right w:val="none" w:sz="0" w:space="0" w:color="auto"/>
          </w:divBdr>
          <w:divsChild>
            <w:div w:id="534588145">
              <w:marLeft w:val="0"/>
              <w:marRight w:val="0"/>
              <w:marTop w:val="0"/>
              <w:marBottom w:val="0"/>
              <w:divBdr>
                <w:top w:val="none" w:sz="0" w:space="0" w:color="auto"/>
                <w:left w:val="none" w:sz="0" w:space="0" w:color="auto"/>
                <w:bottom w:val="none" w:sz="0" w:space="0" w:color="auto"/>
                <w:right w:val="none" w:sz="0" w:space="0" w:color="auto"/>
              </w:divBdr>
              <w:divsChild>
                <w:div w:id="1838496689">
                  <w:marLeft w:val="0"/>
                  <w:marRight w:val="0"/>
                  <w:marTop w:val="0"/>
                  <w:marBottom w:val="0"/>
                  <w:divBdr>
                    <w:top w:val="none" w:sz="0" w:space="0" w:color="auto"/>
                    <w:left w:val="none" w:sz="0" w:space="0" w:color="auto"/>
                    <w:bottom w:val="none" w:sz="0" w:space="0" w:color="auto"/>
                    <w:right w:val="none" w:sz="0" w:space="0" w:color="auto"/>
                  </w:divBdr>
                  <w:divsChild>
                    <w:div w:id="1673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52446">
      <w:bodyDiv w:val="1"/>
      <w:marLeft w:val="0"/>
      <w:marRight w:val="0"/>
      <w:marTop w:val="0"/>
      <w:marBottom w:val="0"/>
      <w:divBdr>
        <w:top w:val="none" w:sz="0" w:space="0" w:color="auto"/>
        <w:left w:val="none" w:sz="0" w:space="0" w:color="auto"/>
        <w:bottom w:val="none" w:sz="0" w:space="0" w:color="auto"/>
        <w:right w:val="none" w:sz="0" w:space="0" w:color="auto"/>
      </w:divBdr>
    </w:div>
    <w:div w:id="1276670132">
      <w:bodyDiv w:val="1"/>
      <w:marLeft w:val="0"/>
      <w:marRight w:val="0"/>
      <w:marTop w:val="0"/>
      <w:marBottom w:val="0"/>
      <w:divBdr>
        <w:top w:val="none" w:sz="0" w:space="0" w:color="auto"/>
        <w:left w:val="none" w:sz="0" w:space="0" w:color="auto"/>
        <w:bottom w:val="none" w:sz="0" w:space="0" w:color="auto"/>
        <w:right w:val="none" w:sz="0" w:space="0" w:color="auto"/>
      </w:divBdr>
    </w:div>
    <w:div w:id="1326858617">
      <w:bodyDiv w:val="1"/>
      <w:marLeft w:val="0"/>
      <w:marRight w:val="0"/>
      <w:marTop w:val="0"/>
      <w:marBottom w:val="0"/>
      <w:divBdr>
        <w:top w:val="none" w:sz="0" w:space="0" w:color="auto"/>
        <w:left w:val="none" w:sz="0" w:space="0" w:color="auto"/>
        <w:bottom w:val="none" w:sz="0" w:space="0" w:color="auto"/>
        <w:right w:val="none" w:sz="0" w:space="0" w:color="auto"/>
      </w:divBdr>
    </w:div>
    <w:div w:id="1706127798">
      <w:bodyDiv w:val="1"/>
      <w:marLeft w:val="0"/>
      <w:marRight w:val="0"/>
      <w:marTop w:val="0"/>
      <w:marBottom w:val="0"/>
      <w:divBdr>
        <w:top w:val="none" w:sz="0" w:space="0" w:color="auto"/>
        <w:left w:val="none" w:sz="0" w:space="0" w:color="auto"/>
        <w:bottom w:val="none" w:sz="0" w:space="0" w:color="auto"/>
        <w:right w:val="none" w:sz="0" w:space="0" w:color="auto"/>
      </w:divBdr>
    </w:div>
    <w:div w:id="1794248005">
      <w:bodyDiv w:val="1"/>
      <w:marLeft w:val="0"/>
      <w:marRight w:val="0"/>
      <w:marTop w:val="0"/>
      <w:marBottom w:val="0"/>
      <w:divBdr>
        <w:top w:val="none" w:sz="0" w:space="0" w:color="auto"/>
        <w:left w:val="none" w:sz="0" w:space="0" w:color="auto"/>
        <w:bottom w:val="none" w:sz="0" w:space="0" w:color="auto"/>
        <w:right w:val="none" w:sz="0" w:space="0" w:color="auto"/>
      </w:divBdr>
    </w:div>
    <w:div w:id="1852791832">
      <w:bodyDiv w:val="1"/>
      <w:marLeft w:val="0"/>
      <w:marRight w:val="0"/>
      <w:marTop w:val="0"/>
      <w:marBottom w:val="0"/>
      <w:divBdr>
        <w:top w:val="none" w:sz="0" w:space="0" w:color="auto"/>
        <w:left w:val="none" w:sz="0" w:space="0" w:color="auto"/>
        <w:bottom w:val="none" w:sz="0" w:space="0" w:color="auto"/>
        <w:right w:val="none" w:sz="0" w:space="0" w:color="auto"/>
      </w:divBdr>
      <w:divsChild>
        <w:div w:id="1927374311">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ted@themeetingsshow.com" TargetMode="External"/><Relationship Id="rId5" Type="http://schemas.openxmlformats.org/officeDocument/2006/relationships/numbering" Target="numbering.xml"/><Relationship Id="rId10" Type="http://schemas.openxmlformats.org/officeDocument/2006/relationships/hyperlink" Target="mailto:hosted@themeetingsshow.com" TargetMode="External"/><Relationship Id="rId4" Type="http://schemas.openxmlformats.org/officeDocument/2006/relationships/customXml" Target="../customXml/item4.xml"/><Relationship Id="rId9" Type="http://schemas.openxmlformats.org/officeDocument/2006/relationships/hyperlink" Target="mailto:hosted@themeetingssh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c5519e-55a2-4ae2-a2a5-9798fc758609">DSRC52234JPD-2115553715-329015</_dlc_DocId>
    <_dlc_DocIdUrl xmlns="dac5519e-55a2-4ae2-a2a5-9798fc758609">
      <Url>https://ntmllc.sharepoint.com/teams/TravelMeetingsUK/_layouts/15/DocIdRedir.aspx?ID=DSRC52234JPD-2115553715-329015</Url>
      <Description>DSRC52234JPD-2115553715-329015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825471F9428B4B800DB55D687A20F4" ma:contentTypeVersion="4800" ma:contentTypeDescription="Create a new document." ma:contentTypeScope="" ma:versionID="821cd1cdf8085fe728f9e1ded31a793f">
  <xsd:schema xmlns:xsd="http://www.w3.org/2001/XMLSchema" xmlns:xs="http://www.w3.org/2001/XMLSchema" xmlns:p="http://schemas.microsoft.com/office/2006/metadata/properties" xmlns:ns2="dac5519e-55a2-4ae2-a2a5-9798fc758609" xmlns:ns3="555147ea-7c82-4843-9b7d-bed743ed116b" targetNamespace="http://schemas.microsoft.com/office/2006/metadata/properties" ma:root="true" ma:fieldsID="4ba2aec74e3460ab534dcc390d77faf5" ns2:_="" ns3:_="">
    <xsd:import namespace="dac5519e-55a2-4ae2-a2a5-9798fc758609"/>
    <xsd:import namespace="555147ea-7c82-4843-9b7d-bed743ed116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5519e-55a2-4ae2-a2a5-9798fc758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147ea-7c82-4843-9b7d-bed743ed11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CD516-6457-4874-84D7-972418BFA066}">
  <ds:schemaRefs>
    <ds:schemaRef ds:uri="http://schemas.microsoft.com/office/2006/metadata/properties"/>
    <ds:schemaRef ds:uri="http://schemas.microsoft.com/office/infopath/2007/PartnerControls"/>
    <ds:schemaRef ds:uri="dac5519e-55a2-4ae2-a2a5-9798fc758609"/>
  </ds:schemaRefs>
</ds:datastoreItem>
</file>

<file path=customXml/itemProps2.xml><?xml version="1.0" encoding="utf-8"?>
<ds:datastoreItem xmlns:ds="http://schemas.openxmlformats.org/officeDocument/2006/customXml" ds:itemID="{E141CC34-7D13-4D6D-8530-FDA0CAD19E32}">
  <ds:schemaRefs>
    <ds:schemaRef ds:uri="http://schemas.microsoft.com/sharepoint/v3/contenttype/forms"/>
  </ds:schemaRefs>
</ds:datastoreItem>
</file>

<file path=customXml/itemProps3.xml><?xml version="1.0" encoding="utf-8"?>
<ds:datastoreItem xmlns:ds="http://schemas.openxmlformats.org/officeDocument/2006/customXml" ds:itemID="{DEBFE217-20B4-4830-B39C-975D0B898B3D}">
  <ds:schemaRefs>
    <ds:schemaRef ds:uri="http://schemas.microsoft.com/sharepoint/events"/>
  </ds:schemaRefs>
</ds:datastoreItem>
</file>

<file path=customXml/itemProps4.xml><?xml version="1.0" encoding="utf-8"?>
<ds:datastoreItem xmlns:ds="http://schemas.openxmlformats.org/officeDocument/2006/customXml" ds:itemID="{5DB011AB-79B9-47BC-BC05-728336614735}"/>
</file>

<file path=docProps/app.xml><?xml version="1.0" encoding="utf-8"?>
<Properties xmlns="http://schemas.openxmlformats.org/officeDocument/2006/extended-properties" xmlns:vt="http://schemas.openxmlformats.org/officeDocument/2006/docPropsVTypes">
  <Template>Normal</Template>
  <TotalTime>230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Luke</dc:creator>
  <cp:keywords/>
  <dc:description/>
  <cp:lastModifiedBy>Roberts, Luke</cp:lastModifiedBy>
  <cp:revision>4</cp:revision>
  <dcterms:created xsi:type="dcterms:W3CDTF">2021-04-20T09:21:00Z</dcterms:created>
  <dcterms:modified xsi:type="dcterms:W3CDTF">2021-04-20T13:40:00Z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0x010100F5825471F9428B4B800DB55D687A20F4</vt:lpwstr>
  </property>
  <property fmtid="{D5CDD505-2E9C-101B-9397-08002B2CF9AE}" pid="3" name="_dlc_DocIdItemGuid">
    <vt:lpwstr>7cde9f06-67d7-469d-89b8-c2e3d6e717e8</vt:lpwstr>
  </property>
</Properties>
</file>